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5EB" w:rsidRPr="006E289E" w:rsidRDefault="005B39FB">
      <w:pPr>
        <w:spacing w:after="0" w:line="408" w:lineRule="auto"/>
        <w:ind w:left="120"/>
        <w:jc w:val="center"/>
        <w:rPr>
          <w:lang w:val="ru-RU"/>
        </w:rPr>
      </w:pPr>
      <w:r>
        <w:rPr>
          <w:noProof/>
          <w:lang w:val="ru-RU" w:eastAsia="ru-RU"/>
        </w:rPr>
        <w:drawing>
          <wp:inline distT="0" distB="0" distL="0" distR="0" wp14:anchorId="02191286" wp14:editId="561F4DDE">
            <wp:extent cx="6059805" cy="8963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059805" cy="8963025"/>
                    </a:xfrm>
                    <a:prstGeom prst="rect">
                      <a:avLst/>
                    </a:prstGeom>
                  </pic:spPr>
                </pic:pic>
              </a:graphicData>
            </a:graphic>
          </wp:inline>
        </w:drawing>
      </w:r>
      <w:bookmarkStart w:id="0" w:name="_GoBack"/>
      <w:bookmarkEnd w:id="0"/>
      <w:r w:rsidR="00630657" w:rsidRPr="006E289E">
        <w:rPr>
          <w:rFonts w:ascii="Times New Roman" w:hAnsi="Times New Roman"/>
          <w:b/>
          <w:color w:val="000000"/>
          <w:sz w:val="28"/>
          <w:lang w:val="ru-RU"/>
        </w:rPr>
        <w:lastRenderedPageBreak/>
        <w:t>МИНИСТЕРСТВО ПРОСВЕЩЕНИЯ РОССИЙСКОЙ ФЕДЕРАЦИИ</w:t>
      </w:r>
    </w:p>
    <w:p w:rsidR="00B545EB" w:rsidRPr="006E289E" w:rsidRDefault="00630657">
      <w:pPr>
        <w:spacing w:after="0" w:line="408" w:lineRule="auto"/>
        <w:ind w:left="120"/>
        <w:jc w:val="center"/>
        <w:rPr>
          <w:lang w:val="ru-RU"/>
        </w:rPr>
      </w:pPr>
      <w:bookmarkStart w:id="1" w:name="ac61422a-29c7-4a5a-957e-10d44a9a8bf8"/>
      <w:r w:rsidRPr="006E289E">
        <w:rPr>
          <w:rFonts w:ascii="Times New Roman" w:hAnsi="Times New Roman"/>
          <w:b/>
          <w:color w:val="000000"/>
          <w:sz w:val="28"/>
          <w:lang w:val="ru-RU"/>
        </w:rPr>
        <w:t xml:space="preserve">Министерство просвещения Республики Башкортостан </w:t>
      </w:r>
      <w:bookmarkEnd w:id="1"/>
    </w:p>
    <w:p w:rsidR="00B545EB" w:rsidRPr="003F5481" w:rsidRDefault="00630657">
      <w:pPr>
        <w:spacing w:after="0" w:line="408" w:lineRule="auto"/>
        <w:ind w:left="120"/>
        <w:jc w:val="center"/>
        <w:rPr>
          <w:lang w:val="ru-RU"/>
        </w:rPr>
      </w:pPr>
      <w:bookmarkStart w:id="2" w:name="999bf644-f3de-4153-a38b-a44d917c4aaf"/>
      <w:r w:rsidRPr="003F5481">
        <w:rPr>
          <w:rFonts w:ascii="Times New Roman" w:hAnsi="Times New Roman"/>
          <w:b/>
          <w:color w:val="000000"/>
          <w:sz w:val="28"/>
          <w:lang w:val="ru-RU"/>
        </w:rPr>
        <w:t xml:space="preserve">Муниципальный район </w:t>
      </w:r>
      <w:proofErr w:type="spellStart"/>
      <w:r w:rsidRPr="003F5481">
        <w:rPr>
          <w:rFonts w:ascii="Times New Roman" w:hAnsi="Times New Roman"/>
          <w:b/>
          <w:color w:val="000000"/>
          <w:sz w:val="28"/>
          <w:lang w:val="ru-RU"/>
        </w:rPr>
        <w:t>Татышлинский</w:t>
      </w:r>
      <w:proofErr w:type="spellEnd"/>
      <w:r w:rsidRPr="003F5481">
        <w:rPr>
          <w:rFonts w:ascii="Times New Roman" w:hAnsi="Times New Roman"/>
          <w:b/>
          <w:color w:val="000000"/>
          <w:sz w:val="28"/>
          <w:lang w:val="ru-RU"/>
        </w:rPr>
        <w:t xml:space="preserve"> район Республики Башкортостан</w:t>
      </w:r>
      <w:bookmarkEnd w:id="2"/>
    </w:p>
    <w:p w:rsidR="00B545EB" w:rsidRDefault="00630657">
      <w:pPr>
        <w:spacing w:after="0" w:line="408" w:lineRule="auto"/>
        <w:ind w:left="120"/>
        <w:jc w:val="center"/>
      </w:pPr>
      <w:r>
        <w:rPr>
          <w:rFonts w:ascii="Times New Roman" w:hAnsi="Times New Roman"/>
          <w:b/>
          <w:color w:val="000000"/>
          <w:sz w:val="28"/>
        </w:rPr>
        <w:t xml:space="preserve">МБОУ СОШ </w:t>
      </w:r>
      <w:proofErr w:type="spellStart"/>
      <w:r>
        <w:rPr>
          <w:rFonts w:ascii="Times New Roman" w:hAnsi="Times New Roman"/>
          <w:b/>
          <w:color w:val="000000"/>
          <w:sz w:val="28"/>
        </w:rPr>
        <w:t>с.Аксаитово</w:t>
      </w:r>
      <w:proofErr w:type="spellEnd"/>
    </w:p>
    <w:p w:rsidR="00B545EB" w:rsidRDefault="00B545EB">
      <w:pPr>
        <w:spacing w:after="0"/>
        <w:ind w:left="120"/>
      </w:pPr>
    </w:p>
    <w:p w:rsidR="00B545EB" w:rsidRDefault="00B545EB">
      <w:pPr>
        <w:spacing w:after="0"/>
        <w:ind w:left="120"/>
      </w:pPr>
    </w:p>
    <w:p w:rsidR="00B545EB" w:rsidRDefault="00B545EB">
      <w:pPr>
        <w:spacing w:after="0"/>
        <w:ind w:left="120"/>
      </w:pPr>
    </w:p>
    <w:p w:rsidR="00B545EB" w:rsidRDefault="00B545EB">
      <w:pPr>
        <w:spacing w:after="0"/>
        <w:ind w:left="120"/>
      </w:pPr>
    </w:p>
    <w:tbl>
      <w:tblPr>
        <w:tblW w:w="0" w:type="auto"/>
        <w:tblLook w:val="04A0" w:firstRow="1" w:lastRow="0" w:firstColumn="1" w:lastColumn="0" w:noHBand="0" w:noVBand="1"/>
      </w:tblPr>
      <w:tblGrid>
        <w:gridCol w:w="3114"/>
        <w:gridCol w:w="3115"/>
        <w:gridCol w:w="3115"/>
      </w:tblGrid>
      <w:tr w:rsidR="006E289E" w:rsidRPr="007A13E1" w:rsidTr="006E289E">
        <w:tc>
          <w:tcPr>
            <w:tcW w:w="3114" w:type="dxa"/>
          </w:tcPr>
          <w:p w:rsidR="006E289E" w:rsidRPr="0040209D" w:rsidRDefault="00630657" w:rsidP="006E289E">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6E289E" w:rsidRDefault="00630657" w:rsidP="00AB7FF6">
            <w:pPr>
              <w:autoSpaceDE w:val="0"/>
              <w:autoSpaceDN w:val="0"/>
              <w:spacing w:after="12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8"/>
                <w:szCs w:val="28"/>
                <w:lang w:val="ru-RU"/>
              </w:rPr>
              <w:t>на заседании ШМО</w:t>
            </w:r>
            <w:r>
              <w:rPr>
                <w:rFonts w:ascii="Times New Roman" w:eastAsia="Times New Roman" w:hAnsi="Times New Roman"/>
                <w:color w:val="000000"/>
                <w:sz w:val="24"/>
                <w:szCs w:val="24"/>
                <w:lang w:val="ru-RU"/>
              </w:rPr>
              <w:t xml:space="preserve">____________ </w:t>
            </w:r>
          </w:p>
          <w:p w:rsidR="006E289E" w:rsidRPr="008944ED" w:rsidRDefault="00630657" w:rsidP="00AB7FF6">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Миннигулов</w:t>
            </w:r>
            <w:proofErr w:type="spellEnd"/>
            <w:r w:rsidRPr="008944ED">
              <w:rPr>
                <w:rFonts w:ascii="Times New Roman" w:eastAsia="Times New Roman" w:hAnsi="Times New Roman"/>
                <w:color w:val="000000"/>
                <w:sz w:val="24"/>
                <w:szCs w:val="24"/>
                <w:lang w:val="ru-RU"/>
              </w:rPr>
              <w:t xml:space="preserve"> И.Н.</w:t>
            </w:r>
          </w:p>
          <w:p w:rsidR="006E289E" w:rsidRDefault="00630657" w:rsidP="006E289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6E289E" w:rsidRPr="0040209D" w:rsidRDefault="006E289E" w:rsidP="006E289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E289E" w:rsidRPr="0040209D" w:rsidRDefault="00630657" w:rsidP="006E289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6E289E" w:rsidRDefault="00630657" w:rsidP="00AB7FF6">
            <w:pPr>
              <w:autoSpaceDE w:val="0"/>
              <w:autoSpaceDN w:val="0"/>
              <w:spacing w:after="12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8"/>
                <w:szCs w:val="28"/>
                <w:lang w:val="ru-RU"/>
              </w:rPr>
              <w:t>Заместитель директора по УВР</w:t>
            </w:r>
            <w:r>
              <w:rPr>
                <w:rFonts w:ascii="Times New Roman" w:eastAsia="Times New Roman" w:hAnsi="Times New Roman"/>
                <w:color w:val="000000"/>
                <w:sz w:val="24"/>
                <w:szCs w:val="24"/>
                <w:lang w:val="ru-RU"/>
              </w:rPr>
              <w:t xml:space="preserve">_______________ </w:t>
            </w:r>
          </w:p>
          <w:p w:rsidR="006E289E" w:rsidRPr="008944ED" w:rsidRDefault="00630657" w:rsidP="00AB7FF6">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Саяпова</w:t>
            </w:r>
            <w:proofErr w:type="spellEnd"/>
            <w:r w:rsidRPr="008944ED">
              <w:rPr>
                <w:rFonts w:ascii="Times New Roman" w:eastAsia="Times New Roman" w:hAnsi="Times New Roman"/>
                <w:color w:val="000000"/>
                <w:sz w:val="24"/>
                <w:szCs w:val="24"/>
                <w:lang w:val="ru-RU"/>
              </w:rPr>
              <w:t xml:space="preserve"> Г.И.</w:t>
            </w:r>
          </w:p>
          <w:p w:rsidR="006E289E" w:rsidRDefault="00630657" w:rsidP="006E289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6E289E" w:rsidRPr="0040209D" w:rsidRDefault="006E289E" w:rsidP="006E289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E289E" w:rsidRDefault="00630657" w:rsidP="006E289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6E289E" w:rsidRPr="008944ED" w:rsidRDefault="00630657" w:rsidP="006E289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6E289E" w:rsidRDefault="007A13E1" w:rsidP="006E289E">
            <w:pPr>
              <w:autoSpaceDE w:val="0"/>
              <w:autoSpaceDN w:val="0"/>
              <w:spacing w:after="120" w:line="240" w:lineRule="auto"/>
              <w:rPr>
                <w:rFonts w:ascii="Times New Roman" w:eastAsia="Times New Roman" w:hAnsi="Times New Roman"/>
                <w:color w:val="000000"/>
                <w:sz w:val="24"/>
                <w:szCs w:val="24"/>
                <w:lang w:val="ru-RU"/>
              </w:rPr>
            </w:pPr>
            <w:r w:rsidRPr="005B39FB">
              <w:rPr>
                <w:rFonts w:ascii="Times New Roman" w:eastAsia="Times New Roman" w:hAnsi="Times New Roman"/>
                <w:color w:val="000000"/>
                <w:sz w:val="24"/>
                <w:szCs w:val="24"/>
                <w:lang w:val="ru-RU"/>
              </w:rPr>
              <w:t xml:space="preserve">   </w:t>
            </w:r>
            <w:r w:rsidR="00630657">
              <w:rPr>
                <w:rFonts w:ascii="Times New Roman" w:eastAsia="Times New Roman" w:hAnsi="Times New Roman"/>
                <w:color w:val="000000"/>
                <w:sz w:val="24"/>
                <w:szCs w:val="24"/>
                <w:lang w:val="ru-RU"/>
              </w:rPr>
              <w:t xml:space="preserve">______________ </w:t>
            </w:r>
          </w:p>
          <w:p w:rsidR="006E289E" w:rsidRPr="008944ED" w:rsidRDefault="00AB7FF6" w:rsidP="00AB7FF6">
            <w:pPr>
              <w:autoSpaceDE w:val="0"/>
              <w:autoSpaceDN w:val="0"/>
              <w:spacing w:after="0" w:line="240" w:lineRule="auto"/>
              <w:rPr>
                <w:rFonts w:ascii="Times New Roman" w:eastAsia="Times New Roman" w:hAnsi="Times New Roman"/>
                <w:color w:val="000000"/>
                <w:sz w:val="24"/>
                <w:szCs w:val="24"/>
                <w:lang w:val="ru-RU"/>
              </w:rPr>
            </w:pPr>
            <w:r w:rsidRPr="007A13E1">
              <w:rPr>
                <w:rFonts w:ascii="Times New Roman" w:eastAsia="Times New Roman" w:hAnsi="Times New Roman"/>
                <w:color w:val="000000"/>
                <w:sz w:val="24"/>
                <w:szCs w:val="24"/>
                <w:lang w:val="ru-RU"/>
              </w:rPr>
              <w:t xml:space="preserve"> </w:t>
            </w:r>
            <w:r w:rsidR="007A13E1" w:rsidRPr="007A13E1">
              <w:rPr>
                <w:rFonts w:ascii="Times New Roman" w:eastAsia="Times New Roman" w:hAnsi="Times New Roman"/>
                <w:color w:val="000000"/>
                <w:sz w:val="24"/>
                <w:szCs w:val="24"/>
                <w:lang w:val="ru-RU"/>
              </w:rPr>
              <w:t xml:space="preserve">   </w:t>
            </w:r>
            <w:proofErr w:type="spellStart"/>
            <w:r w:rsidR="00630657" w:rsidRPr="008944ED">
              <w:rPr>
                <w:rFonts w:ascii="Times New Roman" w:eastAsia="Times New Roman" w:hAnsi="Times New Roman"/>
                <w:color w:val="000000"/>
                <w:sz w:val="24"/>
                <w:szCs w:val="24"/>
                <w:lang w:val="ru-RU"/>
              </w:rPr>
              <w:t>Лукманова</w:t>
            </w:r>
            <w:proofErr w:type="spellEnd"/>
            <w:r w:rsidR="00630657" w:rsidRPr="008944ED">
              <w:rPr>
                <w:rFonts w:ascii="Times New Roman" w:eastAsia="Times New Roman" w:hAnsi="Times New Roman"/>
                <w:color w:val="000000"/>
                <w:sz w:val="24"/>
                <w:szCs w:val="24"/>
                <w:lang w:val="ru-RU"/>
              </w:rPr>
              <w:t xml:space="preserve"> А.З.</w:t>
            </w:r>
          </w:p>
          <w:p w:rsidR="006E289E" w:rsidRDefault="00630657" w:rsidP="006E289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№97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6E289E" w:rsidRPr="0040209D" w:rsidRDefault="006E289E" w:rsidP="006E289E">
            <w:pPr>
              <w:autoSpaceDE w:val="0"/>
              <w:autoSpaceDN w:val="0"/>
              <w:spacing w:after="120" w:line="240" w:lineRule="auto"/>
              <w:jc w:val="both"/>
              <w:rPr>
                <w:rFonts w:ascii="Times New Roman" w:eastAsia="Times New Roman" w:hAnsi="Times New Roman"/>
                <w:color w:val="000000"/>
                <w:sz w:val="24"/>
                <w:szCs w:val="24"/>
                <w:lang w:val="ru-RU"/>
              </w:rPr>
            </w:pPr>
          </w:p>
        </w:tc>
      </w:tr>
    </w:tbl>
    <w:p w:rsidR="00B545EB" w:rsidRPr="007A13E1" w:rsidRDefault="00B545EB">
      <w:pPr>
        <w:spacing w:after="0"/>
        <w:ind w:left="120"/>
        <w:rPr>
          <w:lang w:val="ru-RU"/>
        </w:rPr>
      </w:pPr>
    </w:p>
    <w:p w:rsidR="00B545EB" w:rsidRPr="007A13E1" w:rsidRDefault="00B545EB">
      <w:pPr>
        <w:spacing w:after="0"/>
        <w:ind w:left="120"/>
        <w:rPr>
          <w:lang w:val="ru-RU"/>
        </w:rPr>
      </w:pPr>
    </w:p>
    <w:p w:rsidR="00B545EB" w:rsidRPr="007A13E1" w:rsidRDefault="00B545EB">
      <w:pPr>
        <w:spacing w:after="0"/>
        <w:ind w:left="120"/>
        <w:rPr>
          <w:lang w:val="ru-RU"/>
        </w:rPr>
      </w:pPr>
    </w:p>
    <w:p w:rsidR="00B545EB" w:rsidRPr="007A13E1" w:rsidRDefault="00B545EB">
      <w:pPr>
        <w:spacing w:after="0"/>
        <w:ind w:left="120"/>
        <w:rPr>
          <w:lang w:val="ru-RU"/>
        </w:rPr>
      </w:pPr>
    </w:p>
    <w:p w:rsidR="00B545EB" w:rsidRPr="007A13E1" w:rsidRDefault="00B545EB">
      <w:pPr>
        <w:spacing w:after="0"/>
        <w:ind w:left="120"/>
        <w:rPr>
          <w:lang w:val="ru-RU"/>
        </w:rPr>
      </w:pPr>
    </w:p>
    <w:p w:rsidR="00B545EB" w:rsidRPr="006E289E" w:rsidRDefault="00630657">
      <w:pPr>
        <w:spacing w:after="0" w:line="408" w:lineRule="auto"/>
        <w:ind w:left="120"/>
        <w:jc w:val="center"/>
        <w:rPr>
          <w:lang w:val="ru-RU"/>
        </w:rPr>
      </w:pPr>
      <w:r w:rsidRPr="006E289E">
        <w:rPr>
          <w:rFonts w:ascii="Times New Roman" w:hAnsi="Times New Roman"/>
          <w:b/>
          <w:color w:val="000000"/>
          <w:sz w:val="28"/>
          <w:lang w:val="ru-RU"/>
        </w:rPr>
        <w:t>РАБОЧАЯ ПРОГРАММА</w:t>
      </w:r>
    </w:p>
    <w:p w:rsidR="00B545EB" w:rsidRPr="006E289E" w:rsidRDefault="00630657">
      <w:pPr>
        <w:spacing w:after="0" w:line="408" w:lineRule="auto"/>
        <w:ind w:left="120"/>
        <w:jc w:val="center"/>
        <w:rPr>
          <w:lang w:val="ru-RU"/>
        </w:rPr>
      </w:pPr>
      <w:r w:rsidRPr="006E289E">
        <w:rPr>
          <w:rFonts w:ascii="Times New Roman" w:hAnsi="Times New Roman"/>
          <w:color w:val="000000"/>
          <w:sz w:val="28"/>
          <w:lang w:val="ru-RU"/>
        </w:rPr>
        <w:t>(</w:t>
      </w:r>
      <w:r>
        <w:rPr>
          <w:rFonts w:ascii="Times New Roman" w:hAnsi="Times New Roman"/>
          <w:color w:val="000000"/>
          <w:sz w:val="28"/>
        </w:rPr>
        <w:t>ID</w:t>
      </w:r>
      <w:r w:rsidRPr="006E289E">
        <w:rPr>
          <w:rFonts w:ascii="Times New Roman" w:hAnsi="Times New Roman"/>
          <w:color w:val="000000"/>
          <w:sz w:val="28"/>
          <w:lang w:val="ru-RU"/>
        </w:rPr>
        <w:t xml:space="preserve"> 9695141)</w:t>
      </w:r>
    </w:p>
    <w:p w:rsidR="00B545EB" w:rsidRPr="006E289E" w:rsidRDefault="00B545EB">
      <w:pPr>
        <w:spacing w:after="0"/>
        <w:ind w:left="120"/>
        <w:jc w:val="center"/>
        <w:rPr>
          <w:lang w:val="ru-RU"/>
        </w:rPr>
      </w:pPr>
    </w:p>
    <w:p w:rsidR="00B545EB" w:rsidRPr="006E289E" w:rsidRDefault="00630657">
      <w:pPr>
        <w:spacing w:after="0" w:line="408" w:lineRule="auto"/>
        <w:ind w:left="120"/>
        <w:jc w:val="center"/>
        <w:rPr>
          <w:lang w:val="ru-RU"/>
        </w:rPr>
      </w:pPr>
      <w:r w:rsidRPr="006E289E">
        <w:rPr>
          <w:rFonts w:ascii="Times New Roman" w:hAnsi="Times New Roman"/>
          <w:b/>
          <w:color w:val="000000"/>
          <w:sz w:val="28"/>
          <w:lang w:val="ru-RU"/>
        </w:rPr>
        <w:t>учебного предмета «Физическая культура»</w:t>
      </w:r>
    </w:p>
    <w:p w:rsidR="00B545EB" w:rsidRDefault="00630657">
      <w:pPr>
        <w:spacing w:after="0" w:line="408" w:lineRule="auto"/>
        <w:ind w:left="120"/>
        <w:jc w:val="center"/>
      </w:pPr>
      <w:proofErr w:type="spellStart"/>
      <w:proofErr w:type="gramStart"/>
      <w:r>
        <w:rPr>
          <w:rFonts w:ascii="Times New Roman" w:hAnsi="Times New Roman"/>
          <w:color w:val="000000"/>
          <w:sz w:val="28"/>
        </w:rPr>
        <w:t>для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5 – 9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rsidR="00B545EB" w:rsidRDefault="00B545EB">
      <w:pPr>
        <w:spacing w:after="0"/>
        <w:ind w:left="120"/>
        <w:jc w:val="center"/>
      </w:pPr>
    </w:p>
    <w:p w:rsidR="00B545EB" w:rsidRDefault="00B545EB">
      <w:pPr>
        <w:spacing w:after="0"/>
        <w:ind w:left="120"/>
        <w:jc w:val="center"/>
      </w:pPr>
    </w:p>
    <w:p w:rsidR="00B545EB" w:rsidRDefault="00B545EB">
      <w:pPr>
        <w:spacing w:after="0"/>
        <w:ind w:left="120"/>
        <w:jc w:val="center"/>
      </w:pPr>
    </w:p>
    <w:p w:rsidR="00B545EB" w:rsidRDefault="00B545EB">
      <w:pPr>
        <w:spacing w:after="0"/>
        <w:ind w:left="120"/>
        <w:jc w:val="center"/>
      </w:pPr>
    </w:p>
    <w:p w:rsidR="00B545EB" w:rsidRDefault="00B545EB">
      <w:pPr>
        <w:spacing w:after="0"/>
        <w:ind w:left="120"/>
        <w:jc w:val="center"/>
      </w:pPr>
    </w:p>
    <w:p w:rsidR="00B545EB" w:rsidRDefault="00B545EB">
      <w:pPr>
        <w:spacing w:after="0"/>
        <w:ind w:left="120"/>
        <w:jc w:val="center"/>
      </w:pPr>
    </w:p>
    <w:p w:rsidR="00B545EB" w:rsidRDefault="00B545EB">
      <w:pPr>
        <w:spacing w:after="0"/>
        <w:ind w:left="120"/>
        <w:jc w:val="center"/>
      </w:pPr>
    </w:p>
    <w:p w:rsidR="00B545EB" w:rsidRDefault="00B545EB">
      <w:pPr>
        <w:spacing w:after="0"/>
        <w:ind w:left="120"/>
        <w:jc w:val="center"/>
      </w:pPr>
    </w:p>
    <w:p w:rsidR="00B545EB" w:rsidRDefault="00B545EB">
      <w:pPr>
        <w:spacing w:after="0"/>
        <w:ind w:left="120"/>
        <w:jc w:val="center"/>
      </w:pPr>
    </w:p>
    <w:p w:rsidR="00D17DEF" w:rsidRDefault="00D17DEF">
      <w:pPr>
        <w:spacing w:after="0"/>
        <w:ind w:left="120"/>
        <w:jc w:val="center"/>
        <w:rPr>
          <w:rFonts w:ascii="Times New Roman" w:hAnsi="Times New Roman"/>
          <w:b/>
          <w:color w:val="000000"/>
          <w:sz w:val="28"/>
        </w:rPr>
      </w:pPr>
      <w:bookmarkStart w:id="3" w:name="a138e01f-71ee-4195-a132-95a500e7f996"/>
    </w:p>
    <w:p w:rsidR="00D17DEF" w:rsidRDefault="00D17DEF">
      <w:pPr>
        <w:spacing w:after="0"/>
        <w:ind w:left="120"/>
        <w:jc w:val="center"/>
        <w:rPr>
          <w:rFonts w:ascii="Times New Roman" w:hAnsi="Times New Roman"/>
          <w:b/>
          <w:color w:val="000000"/>
          <w:sz w:val="28"/>
        </w:rPr>
      </w:pPr>
    </w:p>
    <w:p w:rsidR="00B545EB" w:rsidRDefault="00630657">
      <w:pPr>
        <w:spacing w:after="0"/>
        <w:ind w:left="120"/>
        <w:jc w:val="center"/>
      </w:pPr>
      <w:proofErr w:type="spellStart"/>
      <w:r>
        <w:rPr>
          <w:rFonts w:ascii="Times New Roman" w:hAnsi="Times New Roman"/>
          <w:b/>
          <w:color w:val="000000"/>
          <w:sz w:val="28"/>
        </w:rPr>
        <w:t>с.Аксаитово</w:t>
      </w:r>
      <w:bookmarkEnd w:id="3"/>
      <w:proofErr w:type="spellEnd"/>
      <w:r>
        <w:rPr>
          <w:rFonts w:ascii="Times New Roman" w:hAnsi="Times New Roman"/>
          <w:b/>
          <w:color w:val="000000"/>
          <w:sz w:val="28"/>
        </w:rPr>
        <w:t xml:space="preserve"> </w:t>
      </w:r>
      <w:bookmarkStart w:id="4" w:name="a612539e-b3c8-455e-88a4-bebacddb4762"/>
      <w:r>
        <w:rPr>
          <w:rFonts w:ascii="Times New Roman" w:hAnsi="Times New Roman"/>
          <w:b/>
          <w:color w:val="000000"/>
          <w:sz w:val="28"/>
        </w:rPr>
        <w:t>2025г.</w:t>
      </w:r>
      <w:bookmarkEnd w:id="4"/>
    </w:p>
    <w:p w:rsidR="00B545EB" w:rsidRPr="00D17DEF" w:rsidRDefault="00630657" w:rsidP="006E289E">
      <w:pPr>
        <w:spacing w:after="0" w:line="360" w:lineRule="auto"/>
        <w:ind w:left="120" w:firstLine="709"/>
        <w:jc w:val="center"/>
        <w:rPr>
          <w:lang w:val="ru-RU"/>
        </w:rPr>
      </w:pPr>
      <w:bookmarkStart w:id="5" w:name="block-78888342"/>
      <w:r w:rsidRPr="00D17DEF">
        <w:rPr>
          <w:rFonts w:ascii="Times New Roman" w:hAnsi="Times New Roman"/>
          <w:b/>
          <w:color w:val="000000"/>
          <w:sz w:val="28"/>
          <w:lang w:val="ru-RU"/>
        </w:rPr>
        <w:lastRenderedPageBreak/>
        <w:t>ПОЯСНИТЕЛЬНАЯ ЗАПИСКА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3F5481">
        <w:rPr>
          <w:rFonts w:ascii="Times New Roman" w:hAnsi="Times New Roman"/>
          <w:color w:val="000000"/>
          <w:sz w:val="28"/>
          <w:lang w:val="ru-RU"/>
        </w:rPr>
        <w:t>самоактуализации</w:t>
      </w:r>
      <w:proofErr w:type="spellEnd"/>
      <w:r w:rsidRPr="003F5481">
        <w:rPr>
          <w:rFonts w:ascii="Times New Roman" w:hAnsi="Times New Roman"/>
          <w:color w:val="000000"/>
          <w:sz w:val="28"/>
          <w:lang w:val="ru-RU"/>
        </w:rPr>
        <w:t xml:space="preserve">. </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3F5481">
        <w:rPr>
          <w:rFonts w:ascii="Times New Roman" w:hAnsi="Times New Roman"/>
          <w:color w:val="000000"/>
          <w:sz w:val="28"/>
          <w:lang w:val="ru-RU"/>
        </w:rPr>
        <w:t>потребностей</w:t>
      </w:r>
      <w:proofErr w:type="gramEnd"/>
      <w:r w:rsidRPr="003F5481">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w:t>
      </w:r>
      <w:r w:rsidRPr="003F5481">
        <w:rPr>
          <w:rFonts w:ascii="Times New Roman" w:hAnsi="Times New Roman"/>
          <w:color w:val="000000"/>
          <w:sz w:val="28"/>
          <w:lang w:val="ru-RU"/>
        </w:rPr>
        <w:lastRenderedPageBreak/>
        <w:t xml:space="preserve">культуры в организации здорового образа жизни, регулярных занятиях двигательной деятельностью и спортом. </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3F5481">
        <w:rPr>
          <w:rFonts w:ascii="Times New Roman" w:hAnsi="Times New Roman"/>
          <w:color w:val="000000"/>
          <w:sz w:val="28"/>
          <w:lang w:val="ru-RU"/>
        </w:rPr>
        <w:t>прикладно</w:t>
      </w:r>
      <w:proofErr w:type="spellEnd"/>
      <w:r w:rsidRPr="003F5481">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w:t>
      </w:r>
      <w:r w:rsidRPr="003F5481">
        <w:rPr>
          <w:rFonts w:ascii="Times New Roman" w:hAnsi="Times New Roman"/>
          <w:color w:val="000000"/>
          <w:sz w:val="28"/>
          <w:lang w:val="ru-RU"/>
        </w:rPr>
        <w:lastRenderedPageBreak/>
        <w:t xml:space="preserve">деятельностью с её базовыми компонентами: информационным (знания о физической культуре), </w:t>
      </w:r>
      <w:proofErr w:type="spellStart"/>
      <w:r w:rsidRPr="003F5481">
        <w:rPr>
          <w:rFonts w:ascii="Times New Roman" w:hAnsi="Times New Roman"/>
          <w:color w:val="000000"/>
          <w:sz w:val="28"/>
          <w:lang w:val="ru-RU"/>
        </w:rPr>
        <w:t>операциональным</w:t>
      </w:r>
      <w:proofErr w:type="spellEnd"/>
      <w:r w:rsidRPr="003F5481">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B545EB" w:rsidRPr="003F5481" w:rsidRDefault="00630657" w:rsidP="006E289E">
      <w:pPr>
        <w:spacing w:after="0" w:line="360" w:lineRule="auto"/>
        <w:ind w:firstLine="709"/>
        <w:jc w:val="both"/>
        <w:rPr>
          <w:lang w:val="ru-RU"/>
        </w:rPr>
      </w:pPr>
      <w:bookmarkStart w:id="6" w:name="10bad217-7d99-408e-b09f-86f4333d94ae"/>
      <w:r w:rsidRPr="003F5481">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6"/>
    </w:p>
    <w:p w:rsidR="00B545EB" w:rsidRPr="003F5481" w:rsidRDefault="00B545EB" w:rsidP="006E289E">
      <w:pPr>
        <w:spacing w:after="0" w:line="360" w:lineRule="auto"/>
        <w:ind w:left="120" w:firstLine="709"/>
        <w:jc w:val="both"/>
        <w:rPr>
          <w:lang w:val="ru-RU"/>
        </w:rPr>
      </w:pPr>
    </w:p>
    <w:p w:rsidR="00B545EB" w:rsidRPr="003F5481" w:rsidRDefault="00B545EB" w:rsidP="006E289E">
      <w:pPr>
        <w:spacing w:after="0" w:line="360" w:lineRule="auto"/>
        <w:ind w:left="120" w:firstLine="709"/>
        <w:jc w:val="both"/>
        <w:rPr>
          <w:lang w:val="ru-RU"/>
        </w:rPr>
      </w:pPr>
    </w:p>
    <w:p w:rsidR="00B545EB" w:rsidRPr="003F5481" w:rsidRDefault="00B545EB" w:rsidP="006E289E">
      <w:pPr>
        <w:spacing w:after="0" w:line="360" w:lineRule="auto"/>
        <w:ind w:left="120" w:firstLine="709"/>
        <w:jc w:val="both"/>
        <w:rPr>
          <w:lang w:val="ru-RU"/>
        </w:rPr>
      </w:pPr>
    </w:p>
    <w:p w:rsidR="00B545EB" w:rsidRPr="003F5481" w:rsidRDefault="00B545EB" w:rsidP="006E289E">
      <w:pPr>
        <w:spacing w:line="360" w:lineRule="auto"/>
        <w:ind w:firstLine="709"/>
        <w:rPr>
          <w:lang w:val="ru-RU"/>
        </w:rPr>
        <w:sectPr w:rsidR="00B545EB" w:rsidRPr="003F5481" w:rsidSect="006E289E">
          <w:pgSz w:w="11906" w:h="16383"/>
          <w:pgMar w:top="1134" w:right="567" w:bottom="1134" w:left="1701" w:header="720" w:footer="720" w:gutter="0"/>
          <w:cols w:space="720"/>
        </w:sectPr>
      </w:pPr>
    </w:p>
    <w:p w:rsidR="00B545EB" w:rsidRPr="003F5481" w:rsidRDefault="00630657" w:rsidP="000C5ED7">
      <w:pPr>
        <w:spacing w:after="0" w:line="360" w:lineRule="auto"/>
        <w:ind w:left="120" w:firstLine="709"/>
        <w:jc w:val="center"/>
        <w:rPr>
          <w:lang w:val="ru-RU"/>
        </w:rPr>
      </w:pPr>
      <w:bookmarkStart w:id="7" w:name="block-78888338"/>
      <w:bookmarkEnd w:id="5"/>
      <w:r w:rsidRPr="003F5481">
        <w:rPr>
          <w:rFonts w:ascii="Times New Roman" w:hAnsi="Times New Roman"/>
          <w:b/>
          <w:color w:val="000000"/>
          <w:sz w:val="28"/>
          <w:lang w:val="ru-RU"/>
        </w:rPr>
        <w:lastRenderedPageBreak/>
        <w:t>СОДЕРЖАНИЕ УЧЕБНОГО ПРЕДМЕТА</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left="120" w:firstLine="709"/>
        <w:jc w:val="both"/>
        <w:rPr>
          <w:lang w:val="ru-RU"/>
        </w:rPr>
      </w:pPr>
      <w:bookmarkStart w:id="8" w:name="_Toc137567697"/>
      <w:bookmarkEnd w:id="8"/>
      <w:r w:rsidRPr="003F5481">
        <w:rPr>
          <w:rFonts w:ascii="Times New Roman" w:hAnsi="Times New Roman"/>
          <w:b/>
          <w:color w:val="000000"/>
          <w:sz w:val="28"/>
          <w:lang w:val="ru-RU"/>
        </w:rPr>
        <w:t>5 КЛАСС</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z w:val="28"/>
          <w:lang w:val="ru-RU"/>
        </w:rPr>
        <w:t>Знания о физической культуре.</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z w:val="28"/>
          <w:lang w:val="ru-RU"/>
        </w:rPr>
        <w:t>Способы самостоятельной деятельности.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lastRenderedPageBreak/>
        <w:t>Составление дневника физической культуры.</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z w:val="28"/>
          <w:lang w:val="ru-RU"/>
        </w:rPr>
        <w:t>Физическое совершенствование.</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z w:val="28"/>
          <w:lang w:val="ru-RU"/>
        </w:rPr>
        <w:t>Физкультурно-оздоровительная деятельность.</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z w:val="28"/>
          <w:lang w:val="ru-RU"/>
        </w:rPr>
        <w:t>Спортивно-оздоровительная деятельность.</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«Гимнастика».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Кувырки вперёд и назад в группировке, кувырки вперёд ноги «</w:t>
      </w:r>
      <w:proofErr w:type="spellStart"/>
      <w:r w:rsidRPr="003F5481">
        <w:rPr>
          <w:rFonts w:ascii="Times New Roman" w:hAnsi="Times New Roman"/>
          <w:color w:val="000000"/>
          <w:sz w:val="28"/>
          <w:lang w:val="ru-RU"/>
        </w:rPr>
        <w:t>скрестно</w:t>
      </w:r>
      <w:proofErr w:type="spellEnd"/>
      <w:r w:rsidRPr="003F5481">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3F5481">
        <w:rPr>
          <w:rFonts w:ascii="Times New Roman" w:hAnsi="Times New Roman"/>
          <w:color w:val="000000"/>
          <w:sz w:val="28"/>
          <w:lang w:val="ru-RU"/>
        </w:rPr>
        <w:t>перелезание</w:t>
      </w:r>
      <w:proofErr w:type="spellEnd"/>
      <w:r w:rsidRPr="003F5481">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«Лёгкая атлетика».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Бег на длинные дистанции с равномерной скоростью передвижения с высокого старта, бег на короткие дистанции с максимальной скоростью </w:t>
      </w:r>
      <w:r w:rsidRPr="003F5481">
        <w:rPr>
          <w:rFonts w:ascii="Times New Roman" w:hAnsi="Times New Roman"/>
          <w:color w:val="000000"/>
          <w:sz w:val="28"/>
          <w:lang w:val="ru-RU"/>
        </w:rPr>
        <w:lastRenderedPageBreak/>
        <w:t>передвижения. Прыжки в длину с разбега способом «согнув ноги», прыжки в высоту с прямого разбега.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«Зимние виды спорта».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Передвижение на лыжах попеременным </w:t>
      </w:r>
      <w:proofErr w:type="spellStart"/>
      <w:r w:rsidRPr="003F5481">
        <w:rPr>
          <w:rFonts w:ascii="Times New Roman" w:hAnsi="Times New Roman"/>
          <w:color w:val="000000"/>
          <w:sz w:val="28"/>
          <w:lang w:val="ru-RU"/>
        </w:rPr>
        <w:t>двухшажным</w:t>
      </w:r>
      <w:proofErr w:type="spellEnd"/>
      <w:r w:rsidRPr="003F5481">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«Спортивные игры».</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3F5481">
        <w:rPr>
          <w:rFonts w:ascii="Times New Roman" w:hAnsi="Times New Roman"/>
          <w:color w:val="000000"/>
          <w:sz w:val="28"/>
          <w:lang w:val="ru-RU"/>
        </w:rPr>
        <w:t>наступания</w:t>
      </w:r>
      <w:proofErr w:type="spellEnd"/>
      <w:r w:rsidRPr="003F5481">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«Спорт».</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545EB" w:rsidRPr="003F5481" w:rsidRDefault="00B545EB" w:rsidP="006E289E">
      <w:pPr>
        <w:spacing w:after="0" w:line="360" w:lineRule="auto"/>
        <w:ind w:left="120" w:firstLine="709"/>
        <w:rPr>
          <w:lang w:val="ru-RU"/>
        </w:rPr>
      </w:pPr>
      <w:bookmarkStart w:id="9" w:name="_Toc137567698"/>
      <w:bookmarkEnd w:id="9"/>
    </w:p>
    <w:p w:rsidR="00B545EB" w:rsidRPr="003F5481" w:rsidRDefault="00B545EB" w:rsidP="006E289E">
      <w:pPr>
        <w:spacing w:after="0" w:line="360" w:lineRule="auto"/>
        <w:ind w:left="120" w:firstLine="709"/>
        <w:rPr>
          <w:lang w:val="ru-RU"/>
        </w:rPr>
      </w:pPr>
    </w:p>
    <w:p w:rsidR="00B545EB" w:rsidRPr="003F5481" w:rsidRDefault="00630657" w:rsidP="006E289E">
      <w:pPr>
        <w:spacing w:after="0" w:line="360" w:lineRule="auto"/>
        <w:ind w:left="120" w:firstLine="709"/>
        <w:rPr>
          <w:lang w:val="ru-RU"/>
        </w:rPr>
      </w:pPr>
      <w:r w:rsidRPr="003F5481">
        <w:rPr>
          <w:rFonts w:ascii="Times New Roman" w:hAnsi="Times New Roman"/>
          <w:b/>
          <w:color w:val="000000"/>
          <w:sz w:val="28"/>
          <w:lang w:val="ru-RU"/>
        </w:rPr>
        <w:t>6 КЛАСС</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z w:val="28"/>
          <w:lang w:val="ru-RU"/>
        </w:rPr>
        <w:t>Знания о физической культуре.</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z w:val="28"/>
          <w:lang w:val="ru-RU"/>
        </w:rPr>
        <w:t>Способы самостоятельной деятельности.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3F5481">
        <w:rPr>
          <w:rFonts w:ascii="Times New Roman" w:hAnsi="Times New Roman"/>
          <w:color w:val="000000"/>
          <w:sz w:val="28"/>
          <w:lang w:val="ru-RU"/>
        </w:rPr>
        <w:t>Правила проведения измерительных процедур</w:t>
      </w:r>
      <w:proofErr w:type="gramEnd"/>
      <w:r w:rsidRPr="003F5481">
        <w:rPr>
          <w:rFonts w:ascii="Times New Roman" w:hAnsi="Times New Roman"/>
          <w:color w:val="000000"/>
          <w:sz w:val="28"/>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z w:val="28"/>
          <w:lang w:val="ru-RU"/>
        </w:rPr>
        <w:t>Физическое совершенствование.</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z w:val="28"/>
          <w:lang w:val="ru-RU"/>
        </w:rPr>
        <w:t>Физкультурно-оздоровительная деятельность.</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3F5481">
        <w:rPr>
          <w:rFonts w:ascii="Times New Roman" w:hAnsi="Times New Roman"/>
          <w:color w:val="000000"/>
          <w:sz w:val="28"/>
          <w:lang w:val="ru-RU"/>
        </w:rPr>
        <w:t>физкультпауз</w:t>
      </w:r>
      <w:proofErr w:type="spellEnd"/>
      <w:r w:rsidRPr="003F5481">
        <w:rPr>
          <w:rFonts w:ascii="Times New Roman" w:hAnsi="Times New Roman"/>
          <w:color w:val="000000"/>
          <w:sz w:val="28"/>
          <w:lang w:val="ru-RU"/>
        </w:rPr>
        <w:t xml:space="preserve">, направленных на поддержание оптимальной </w:t>
      </w:r>
      <w:r w:rsidRPr="003F5481">
        <w:rPr>
          <w:rFonts w:ascii="Times New Roman" w:hAnsi="Times New Roman"/>
          <w:color w:val="000000"/>
          <w:sz w:val="28"/>
          <w:lang w:val="ru-RU"/>
        </w:rPr>
        <w:lastRenderedPageBreak/>
        <w:t>работоспособности мышц опорно-двигательного аппарата в режиме учебной деятельности.</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z w:val="28"/>
          <w:lang w:val="ru-RU"/>
        </w:rPr>
        <w:t>Спортивно-оздоровительная деятельность.</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«Гимнастика».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3F5481">
        <w:rPr>
          <w:rFonts w:ascii="Times New Roman" w:hAnsi="Times New Roman"/>
          <w:color w:val="000000"/>
          <w:sz w:val="28"/>
          <w:lang w:val="ru-RU"/>
        </w:rPr>
        <w:t>перемах</w:t>
      </w:r>
      <w:proofErr w:type="spellEnd"/>
      <w:r w:rsidRPr="003F5481">
        <w:rPr>
          <w:rFonts w:ascii="Times New Roman" w:hAnsi="Times New Roman"/>
          <w:color w:val="000000"/>
          <w:sz w:val="28"/>
          <w:lang w:val="ru-RU"/>
        </w:rPr>
        <w:t xml:space="preserve"> вперёд и обратно (мальчики).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Лазанье по канату в три приёма (мальчики).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«Лёгкая атлетика».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3F5481">
        <w:rPr>
          <w:rFonts w:ascii="Times New Roman" w:hAnsi="Times New Roman"/>
          <w:color w:val="000000"/>
          <w:sz w:val="28"/>
          <w:lang w:val="ru-RU"/>
        </w:rPr>
        <w:t>напрыгивание</w:t>
      </w:r>
      <w:proofErr w:type="spellEnd"/>
      <w:r w:rsidRPr="003F5481">
        <w:rPr>
          <w:rFonts w:ascii="Times New Roman" w:hAnsi="Times New Roman"/>
          <w:color w:val="000000"/>
          <w:sz w:val="28"/>
          <w:lang w:val="ru-RU"/>
        </w:rPr>
        <w:t xml:space="preserve"> и спрыгивание.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lastRenderedPageBreak/>
        <w:t xml:space="preserve">Метание малого (теннисного) мяча в подвижную (раскачивающуюся) мишень.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«Зимние виды спорта».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«Спортивные игры».</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«Спорт».</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w:t>
      </w:r>
      <w:r w:rsidRPr="003F5481">
        <w:rPr>
          <w:rFonts w:ascii="Times New Roman" w:hAnsi="Times New Roman"/>
          <w:color w:val="000000"/>
          <w:sz w:val="28"/>
          <w:lang w:val="ru-RU"/>
        </w:rPr>
        <w:lastRenderedPageBreak/>
        <w:t>оздоровительных систем физической культуры, национальных видов спорта, культурно-этнических игр.</w:t>
      </w:r>
    </w:p>
    <w:p w:rsidR="00B545EB" w:rsidRPr="003F5481" w:rsidRDefault="00B545EB" w:rsidP="006E289E">
      <w:pPr>
        <w:spacing w:after="0" w:line="360" w:lineRule="auto"/>
        <w:ind w:left="120" w:firstLine="709"/>
        <w:rPr>
          <w:lang w:val="ru-RU"/>
        </w:rPr>
      </w:pPr>
      <w:bookmarkStart w:id="10" w:name="_Toc137567699"/>
      <w:bookmarkEnd w:id="10"/>
    </w:p>
    <w:p w:rsidR="00B545EB" w:rsidRPr="003F5481" w:rsidRDefault="00B545EB" w:rsidP="006E289E">
      <w:pPr>
        <w:spacing w:after="0" w:line="360" w:lineRule="auto"/>
        <w:ind w:left="120" w:firstLine="709"/>
        <w:rPr>
          <w:lang w:val="ru-RU"/>
        </w:rPr>
      </w:pPr>
    </w:p>
    <w:p w:rsidR="00B545EB" w:rsidRPr="003F5481" w:rsidRDefault="00630657" w:rsidP="006E289E">
      <w:pPr>
        <w:spacing w:after="0" w:line="360" w:lineRule="auto"/>
        <w:ind w:left="120" w:firstLine="709"/>
        <w:rPr>
          <w:lang w:val="ru-RU"/>
        </w:rPr>
      </w:pPr>
      <w:r w:rsidRPr="003F5481">
        <w:rPr>
          <w:rFonts w:ascii="Times New Roman" w:hAnsi="Times New Roman"/>
          <w:b/>
          <w:color w:val="000000"/>
          <w:sz w:val="28"/>
          <w:lang w:val="ru-RU"/>
        </w:rPr>
        <w:t>7 КЛАСС</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pacing w:val="-2"/>
          <w:sz w:val="28"/>
          <w:lang w:val="ru-RU"/>
        </w:rPr>
        <w:t>Знания о физической культуре.</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3F5481">
        <w:rPr>
          <w:rFonts w:ascii="Times New Roman" w:hAnsi="Times New Roman"/>
          <w:color w:val="000000"/>
          <w:spacing w:val="-2"/>
          <w:sz w:val="28"/>
          <w:lang w:val="ru-RU"/>
        </w:rPr>
        <w:t>Бутовского</w:t>
      </w:r>
      <w:proofErr w:type="spellEnd"/>
      <w:r w:rsidRPr="003F5481">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pacing w:val="-2"/>
          <w:sz w:val="28"/>
          <w:lang w:val="ru-RU"/>
        </w:rPr>
        <w:t>Способы самостоятельной деятельности.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3F5481">
        <w:rPr>
          <w:rFonts w:ascii="Times New Roman" w:hAnsi="Times New Roman"/>
          <w:color w:val="000000"/>
          <w:spacing w:val="-2"/>
          <w:sz w:val="28"/>
          <w:lang w:val="ru-RU"/>
        </w:rPr>
        <w:t>Кетле</w:t>
      </w:r>
      <w:proofErr w:type="spellEnd"/>
      <w:r w:rsidRPr="003F5481">
        <w:rPr>
          <w:rFonts w:ascii="Times New Roman" w:hAnsi="Times New Roman"/>
          <w:color w:val="000000"/>
          <w:spacing w:val="-2"/>
          <w:sz w:val="28"/>
          <w:lang w:val="ru-RU"/>
        </w:rPr>
        <w:t>», «ортостатической пробы», «функциональной пробы со стандартной нагрузкой».</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pacing w:val="-2"/>
          <w:sz w:val="28"/>
          <w:lang w:val="ru-RU"/>
        </w:rPr>
        <w:lastRenderedPageBreak/>
        <w:t>Физическое совершенствование.</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pacing w:val="-2"/>
          <w:sz w:val="28"/>
          <w:lang w:val="ru-RU"/>
        </w:rPr>
        <w:t>Физкультурно-оздоровительная деятельность.</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pacing w:val="-2"/>
          <w:sz w:val="28"/>
          <w:lang w:val="ru-RU"/>
        </w:rPr>
        <w:t xml:space="preserve">Спортивно-оздоровительная деятельность.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Модуль «Гимнастика».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Модуль «Лёгкая атлетика».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Бег с преодолением препятствий способами «</w:t>
      </w:r>
      <w:proofErr w:type="spellStart"/>
      <w:r w:rsidRPr="003F5481">
        <w:rPr>
          <w:rFonts w:ascii="Times New Roman" w:hAnsi="Times New Roman"/>
          <w:color w:val="000000"/>
          <w:spacing w:val="-2"/>
          <w:sz w:val="28"/>
          <w:lang w:val="ru-RU"/>
        </w:rPr>
        <w:t>наступание</w:t>
      </w:r>
      <w:proofErr w:type="spellEnd"/>
      <w:r w:rsidRPr="003F5481">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Модуль «Зимние виды спорта».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lastRenderedPageBreak/>
        <w:t xml:space="preserve">Торможение и поворот на лыжах упором при спуске с пологого склона, переход с передвижения попеременным </w:t>
      </w:r>
      <w:proofErr w:type="spellStart"/>
      <w:r w:rsidRPr="003F5481">
        <w:rPr>
          <w:rFonts w:ascii="Times New Roman" w:hAnsi="Times New Roman"/>
          <w:color w:val="000000"/>
          <w:spacing w:val="-2"/>
          <w:sz w:val="28"/>
          <w:lang w:val="ru-RU"/>
        </w:rPr>
        <w:t>двухшажным</w:t>
      </w:r>
      <w:proofErr w:type="spellEnd"/>
      <w:r w:rsidRPr="003F5481">
        <w:rPr>
          <w:rFonts w:ascii="Times New Roman" w:hAnsi="Times New Roman"/>
          <w:color w:val="000000"/>
          <w:spacing w:val="-2"/>
          <w:sz w:val="28"/>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 xml:space="preserve">Модуль «Спортивные игры».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Модуль «Спорт».</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545EB" w:rsidRPr="003F5481" w:rsidRDefault="00B545EB" w:rsidP="006E289E">
      <w:pPr>
        <w:spacing w:after="0" w:line="360" w:lineRule="auto"/>
        <w:ind w:left="120" w:firstLine="709"/>
        <w:rPr>
          <w:lang w:val="ru-RU"/>
        </w:rPr>
      </w:pPr>
      <w:bookmarkStart w:id="11" w:name="_Toc137567700"/>
      <w:bookmarkEnd w:id="11"/>
    </w:p>
    <w:p w:rsidR="00B545EB" w:rsidRPr="003F5481" w:rsidRDefault="00B545EB" w:rsidP="006E289E">
      <w:pPr>
        <w:spacing w:after="0" w:line="360" w:lineRule="auto"/>
        <w:ind w:left="120" w:firstLine="709"/>
        <w:rPr>
          <w:lang w:val="ru-RU"/>
        </w:rPr>
      </w:pPr>
    </w:p>
    <w:p w:rsidR="00B545EB" w:rsidRPr="003F5481" w:rsidRDefault="00630657" w:rsidP="006E289E">
      <w:pPr>
        <w:spacing w:after="0" w:line="360" w:lineRule="auto"/>
        <w:ind w:left="120" w:firstLine="709"/>
        <w:rPr>
          <w:lang w:val="ru-RU"/>
        </w:rPr>
      </w:pPr>
      <w:r w:rsidRPr="003F5481">
        <w:rPr>
          <w:rFonts w:ascii="Times New Roman" w:hAnsi="Times New Roman"/>
          <w:b/>
          <w:color w:val="000000"/>
          <w:sz w:val="28"/>
          <w:lang w:val="ru-RU"/>
        </w:rPr>
        <w:t>8 КЛАСС</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z w:val="28"/>
          <w:lang w:val="ru-RU"/>
        </w:rPr>
        <w:t>Знания о физической культуре.</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lastRenderedPageBreak/>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z w:val="28"/>
          <w:lang w:val="ru-RU"/>
        </w:rPr>
        <w:t>Способы самостоятельной деятельности.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z w:val="28"/>
          <w:lang w:val="ru-RU"/>
        </w:rPr>
        <w:t xml:space="preserve">Физическое совершенствование. </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z w:val="28"/>
          <w:lang w:val="ru-RU"/>
        </w:rPr>
        <w:t>Физкультурно-оздоровительная деятельность.</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z w:val="28"/>
          <w:lang w:val="ru-RU"/>
        </w:rPr>
        <w:t xml:space="preserve">Спортивно-оздоровительная деятельность.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«Гимнастика».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w:t>
      </w:r>
      <w:r w:rsidRPr="003F5481">
        <w:rPr>
          <w:rFonts w:ascii="Times New Roman" w:hAnsi="Times New Roman"/>
          <w:color w:val="000000"/>
          <w:sz w:val="28"/>
          <w:lang w:val="ru-RU"/>
        </w:rPr>
        <w:lastRenderedPageBreak/>
        <w:t>упражнения на базе ранее разученных акробатических упражнений и упражнений ритмической гимнастики (девушки).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«Лёгкая атлетика».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Кроссовый бег, прыжок в длину с разбега способом «прогнувшись».</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«Зимние виды спорта».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Передвижение на лыжах одновременным </w:t>
      </w:r>
      <w:proofErr w:type="spellStart"/>
      <w:r w:rsidRPr="003F5481">
        <w:rPr>
          <w:rFonts w:ascii="Times New Roman" w:hAnsi="Times New Roman"/>
          <w:color w:val="000000"/>
          <w:sz w:val="28"/>
          <w:lang w:val="ru-RU"/>
        </w:rPr>
        <w:t>бесшажным</w:t>
      </w:r>
      <w:proofErr w:type="spellEnd"/>
      <w:r w:rsidRPr="003F5481">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3F5481">
        <w:rPr>
          <w:rFonts w:ascii="Times New Roman" w:hAnsi="Times New Roman"/>
          <w:color w:val="000000"/>
          <w:sz w:val="28"/>
          <w:lang w:val="ru-RU"/>
        </w:rPr>
        <w:t>перелазанием</w:t>
      </w:r>
      <w:proofErr w:type="spellEnd"/>
      <w:r w:rsidRPr="003F5481">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3F5481">
        <w:rPr>
          <w:rFonts w:ascii="Times New Roman" w:hAnsi="Times New Roman"/>
          <w:color w:val="000000"/>
          <w:sz w:val="28"/>
          <w:lang w:val="ru-RU"/>
        </w:rPr>
        <w:t>двухшажного</w:t>
      </w:r>
      <w:proofErr w:type="spellEnd"/>
      <w:r w:rsidRPr="003F5481">
        <w:rPr>
          <w:rFonts w:ascii="Times New Roman" w:hAnsi="Times New Roman"/>
          <w:color w:val="000000"/>
          <w:sz w:val="28"/>
          <w:lang w:val="ru-RU"/>
        </w:rPr>
        <w:t xml:space="preserve"> хода на одновременный </w:t>
      </w:r>
      <w:proofErr w:type="spellStart"/>
      <w:r w:rsidRPr="003F5481">
        <w:rPr>
          <w:rFonts w:ascii="Times New Roman" w:hAnsi="Times New Roman"/>
          <w:color w:val="000000"/>
          <w:sz w:val="28"/>
          <w:lang w:val="ru-RU"/>
        </w:rPr>
        <w:t>бесшажный</w:t>
      </w:r>
      <w:proofErr w:type="spellEnd"/>
      <w:r w:rsidRPr="003F5481">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«Плавание».</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3F5481">
        <w:rPr>
          <w:rFonts w:ascii="Times New Roman" w:hAnsi="Times New Roman"/>
          <w:color w:val="000000"/>
          <w:sz w:val="28"/>
          <w:lang w:val="ru-RU"/>
        </w:rPr>
        <w:t>Проплывание</w:t>
      </w:r>
      <w:proofErr w:type="spellEnd"/>
      <w:r w:rsidRPr="003F5481">
        <w:rPr>
          <w:rFonts w:ascii="Times New Roman" w:hAnsi="Times New Roman"/>
          <w:color w:val="000000"/>
          <w:sz w:val="28"/>
          <w:lang w:val="ru-RU"/>
        </w:rPr>
        <w:t xml:space="preserve"> учебных дистанций кролем на груди и на спине.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Модуль «Спортивные игры».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Волейбол. Прямой нападающий удар, индивидуальное блокирование мяча в прыжке с места, тактические действия в защите и нападении. Игровая </w:t>
      </w:r>
      <w:r w:rsidRPr="003F5481">
        <w:rPr>
          <w:rFonts w:ascii="Times New Roman" w:hAnsi="Times New Roman"/>
          <w:color w:val="000000"/>
          <w:sz w:val="28"/>
          <w:lang w:val="ru-RU"/>
        </w:rPr>
        <w:lastRenderedPageBreak/>
        <w:t>деятельность по правилам с использованием ранее разученных технических приёмов.</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«Спорт».</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545EB" w:rsidRPr="003F5481" w:rsidRDefault="00B545EB" w:rsidP="006E289E">
      <w:pPr>
        <w:spacing w:after="0" w:line="360" w:lineRule="auto"/>
        <w:ind w:left="120" w:firstLine="709"/>
        <w:rPr>
          <w:lang w:val="ru-RU"/>
        </w:rPr>
      </w:pPr>
      <w:bookmarkStart w:id="12" w:name="_Toc137567701"/>
      <w:bookmarkEnd w:id="12"/>
    </w:p>
    <w:p w:rsidR="00B545EB" w:rsidRPr="003F5481" w:rsidRDefault="00B545EB" w:rsidP="006E289E">
      <w:pPr>
        <w:spacing w:after="0" w:line="360" w:lineRule="auto"/>
        <w:ind w:left="120" w:firstLine="709"/>
        <w:rPr>
          <w:lang w:val="ru-RU"/>
        </w:rPr>
      </w:pPr>
    </w:p>
    <w:p w:rsidR="00B545EB" w:rsidRPr="003F5481" w:rsidRDefault="00630657" w:rsidP="006E289E">
      <w:pPr>
        <w:spacing w:after="0" w:line="360" w:lineRule="auto"/>
        <w:ind w:left="120" w:firstLine="709"/>
        <w:rPr>
          <w:lang w:val="ru-RU"/>
        </w:rPr>
      </w:pPr>
      <w:r w:rsidRPr="003F5481">
        <w:rPr>
          <w:rFonts w:ascii="Times New Roman" w:hAnsi="Times New Roman"/>
          <w:b/>
          <w:color w:val="000000"/>
          <w:sz w:val="28"/>
          <w:lang w:val="ru-RU"/>
        </w:rPr>
        <w:t>9 КЛАСС</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z w:val="28"/>
          <w:lang w:val="ru-RU"/>
        </w:rPr>
        <w:t>Знания о физической культуре.</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z w:val="28"/>
          <w:lang w:val="ru-RU"/>
        </w:rPr>
        <w:t>Способы самостоятельной деятельности.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w:t>
      </w:r>
      <w:r w:rsidRPr="003F5481">
        <w:rPr>
          <w:rFonts w:ascii="Times New Roman" w:hAnsi="Times New Roman"/>
          <w:color w:val="000000"/>
          <w:sz w:val="28"/>
          <w:lang w:val="ru-RU"/>
        </w:rPr>
        <w:lastRenderedPageBreak/>
        <w:t>помощи на самостоятельных занятиях физическими упражнениями и во время активного отдыха.</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z w:val="28"/>
          <w:lang w:val="ru-RU"/>
        </w:rPr>
        <w:t xml:space="preserve">Физическое совершенствование. </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z w:val="28"/>
          <w:lang w:val="ru-RU"/>
        </w:rPr>
        <w:t>Физкультурно-оздоровительная деятельность.</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z w:val="28"/>
          <w:lang w:val="ru-RU"/>
        </w:rPr>
        <w:t xml:space="preserve">Спортивно-оздоровительная деятельность.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«Гимнастика».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3F5481">
        <w:rPr>
          <w:rFonts w:ascii="Times New Roman" w:hAnsi="Times New Roman"/>
          <w:color w:val="000000"/>
          <w:sz w:val="28"/>
          <w:lang w:val="ru-RU"/>
        </w:rPr>
        <w:t>полушпагата</w:t>
      </w:r>
      <w:proofErr w:type="spellEnd"/>
      <w:r w:rsidRPr="003F5481">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3F5481">
        <w:rPr>
          <w:rFonts w:ascii="Times New Roman" w:hAnsi="Times New Roman"/>
          <w:color w:val="000000"/>
          <w:sz w:val="28"/>
          <w:lang w:val="ru-RU"/>
        </w:rPr>
        <w:t>Черлидинг</w:t>
      </w:r>
      <w:proofErr w:type="spellEnd"/>
      <w:r w:rsidRPr="003F5481">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«Лёгкая атлетика».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«Зимние виды спорта».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3F5481">
        <w:rPr>
          <w:rFonts w:ascii="Times New Roman" w:hAnsi="Times New Roman"/>
          <w:color w:val="000000"/>
          <w:sz w:val="28"/>
          <w:lang w:val="ru-RU"/>
        </w:rPr>
        <w:t>двухшажный</w:t>
      </w:r>
      <w:proofErr w:type="spellEnd"/>
      <w:r w:rsidRPr="003F5481">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«Плавание».</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lastRenderedPageBreak/>
        <w:t>Брасс: подводящие упражнения и плавание в полной координации. Повороты при плавании брассом.</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«Спортивные игры».</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«Спорт».</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545EB" w:rsidRPr="003F5481" w:rsidRDefault="00630657" w:rsidP="006E289E">
      <w:pPr>
        <w:spacing w:after="0" w:line="360" w:lineRule="auto"/>
        <w:ind w:firstLine="709"/>
        <w:jc w:val="both"/>
        <w:rPr>
          <w:lang w:val="ru-RU"/>
        </w:rPr>
      </w:pPr>
      <w:r w:rsidRPr="003F5481">
        <w:rPr>
          <w:rFonts w:ascii="Times New Roman" w:hAnsi="Times New Roman"/>
          <w:b/>
          <w:i/>
          <w:color w:val="000000"/>
          <w:sz w:val="28"/>
          <w:lang w:val="ru-RU"/>
        </w:rPr>
        <w:t>Программа вариативного модуля «Базовая физическая подготовка».</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z w:val="28"/>
          <w:lang w:val="ru-RU"/>
        </w:rPr>
        <w:t>Развитие силовых способностей.</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3F5481">
        <w:rPr>
          <w:rFonts w:ascii="Times New Roman" w:hAnsi="Times New Roman"/>
          <w:color w:val="000000"/>
          <w:sz w:val="28"/>
          <w:lang w:val="ru-RU"/>
        </w:rPr>
        <w:t>напрыгивание</w:t>
      </w:r>
      <w:proofErr w:type="spellEnd"/>
      <w:r w:rsidRPr="003F5481">
        <w:rPr>
          <w:rFonts w:ascii="Times New Roman" w:hAnsi="Times New Roman"/>
          <w:color w:val="000000"/>
          <w:sz w:val="28"/>
          <w:lang w:val="ru-RU"/>
        </w:rPr>
        <w:t xml:space="preserve"> и спрыгивание, прыжки через скакалку, </w:t>
      </w:r>
      <w:proofErr w:type="spellStart"/>
      <w:r w:rsidRPr="003F5481">
        <w:rPr>
          <w:rFonts w:ascii="Times New Roman" w:hAnsi="Times New Roman"/>
          <w:color w:val="000000"/>
          <w:sz w:val="28"/>
          <w:lang w:val="ru-RU"/>
        </w:rPr>
        <w:t>многоскоки</w:t>
      </w:r>
      <w:proofErr w:type="spellEnd"/>
      <w:r w:rsidRPr="003F5481">
        <w:rPr>
          <w:rFonts w:ascii="Times New Roman" w:hAnsi="Times New Roman"/>
          <w:color w:val="000000"/>
          <w:sz w:val="28"/>
          <w:lang w:val="ru-RU"/>
        </w:rPr>
        <w:t xml:space="preserve">, прыжки </w:t>
      </w:r>
      <w:r w:rsidRPr="003F5481">
        <w:rPr>
          <w:rFonts w:ascii="Times New Roman" w:hAnsi="Times New Roman"/>
          <w:color w:val="000000"/>
          <w:sz w:val="28"/>
          <w:lang w:val="ru-RU"/>
        </w:rPr>
        <w:lastRenderedPageBreak/>
        <w:t xml:space="preserve">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z w:val="28"/>
          <w:lang w:val="ru-RU"/>
        </w:rPr>
        <w:t>Развитие скоростных способностей.</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3F5481">
        <w:rPr>
          <w:rFonts w:ascii="Times New Roman" w:hAnsi="Times New Roman"/>
          <w:color w:val="000000"/>
          <w:sz w:val="28"/>
          <w:lang w:val="ru-RU"/>
        </w:rPr>
        <w:t>обегание</w:t>
      </w:r>
      <w:proofErr w:type="spellEnd"/>
      <w:r w:rsidRPr="003F5481">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z w:val="28"/>
          <w:lang w:val="ru-RU"/>
        </w:rPr>
        <w:t>Развитие выносливости.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lastRenderedPageBreak/>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3F5481">
        <w:rPr>
          <w:rFonts w:ascii="Times New Roman" w:hAnsi="Times New Roman"/>
          <w:color w:val="000000"/>
          <w:sz w:val="28"/>
          <w:lang w:val="ru-RU"/>
        </w:rPr>
        <w:t>субмаксимальной</w:t>
      </w:r>
      <w:proofErr w:type="spellEnd"/>
      <w:r w:rsidRPr="003F5481">
        <w:rPr>
          <w:rFonts w:ascii="Times New Roman" w:hAnsi="Times New Roman"/>
          <w:color w:val="000000"/>
          <w:sz w:val="28"/>
          <w:lang w:val="ru-RU"/>
        </w:rPr>
        <w:t xml:space="preserve"> интенсивности. Кроссовый бег и марш-бросок на лыжах. </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z w:val="28"/>
          <w:lang w:val="ru-RU"/>
        </w:rPr>
        <w:t>Развитие координации движений.</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z w:val="28"/>
          <w:lang w:val="ru-RU"/>
        </w:rPr>
        <w:t>Развитие гибкости.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3F5481">
        <w:rPr>
          <w:rFonts w:ascii="Times New Roman" w:hAnsi="Times New Roman"/>
          <w:color w:val="000000"/>
          <w:sz w:val="28"/>
          <w:lang w:val="ru-RU"/>
        </w:rPr>
        <w:t>полушпагат</w:t>
      </w:r>
      <w:proofErr w:type="spellEnd"/>
      <w:r w:rsidRPr="003F5481">
        <w:rPr>
          <w:rFonts w:ascii="Times New Roman" w:hAnsi="Times New Roman"/>
          <w:color w:val="000000"/>
          <w:sz w:val="28"/>
          <w:lang w:val="ru-RU"/>
        </w:rPr>
        <w:t xml:space="preserve">, шпагат, </w:t>
      </w:r>
      <w:proofErr w:type="spellStart"/>
      <w:r w:rsidRPr="003F5481">
        <w:rPr>
          <w:rFonts w:ascii="Times New Roman" w:hAnsi="Times New Roman"/>
          <w:color w:val="000000"/>
          <w:sz w:val="28"/>
          <w:lang w:val="ru-RU"/>
        </w:rPr>
        <w:t>выкруты</w:t>
      </w:r>
      <w:proofErr w:type="spellEnd"/>
      <w:r w:rsidRPr="003F5481">
        <w:rPr>
          <w:rFonts w:ascii="Times New Roman" w:hAnsi="Times New Roman"/>
          <w:color w:val="000000"/>
          <w:sz w:val="28"/>
          <w:lang w:val="ru-RU"/>
        </w:rPr>
        <w:t xml:space="preserve"> гимнастической палки).</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z w:val="28"/>
          <w:lang w:val="ru-RU"/>
        </w:rPr>
        <w:t>Упражнения культурно-этнической направленности.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B545EB" w:rsidRPr="003F5481" w:rsidRDefault="00630657" w:rsidP="006E289E">
      <w:pPr>
        <w:spacing w:after="0" w:line="360" w:lineRule="auto"/>
        <w:ind w:firstLine="709"/>
        <w:jc w:val="both"/>
        <w:rPr>
          <w:lang w:val="ru-RU"/>
        </w:rPr>
      </w:pPr>
      <w:r w:rsidRPr="003F5481">
        <w:rPr>
          <w:rFonts w:ascii="Times New Roman" w:hAnsi="Times New Roman"/>
          <w:i/>
          <w:color w:val="000000"/>
          <w:sz w:val="28"/>
          <w:lang w:val="ru-RU"/>
        </w:rPr>
        <w:t>Специальная физическая подготовка.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«Гимнастика».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3F5481">
        <w:rPr>
          <w:rFonts w:ascii="Times New Roman" w:hAnsi="Times New Roman"/>
          <w:color w:val="000000"/>
          <w:sz w:val="28"/>
          <w:lang w:val="ru-RU"/>
        </w:rPr>
        <w:t>выкруты</w:t>
      </w:r>
      <w:proofErr w:type="spellEnd"/>
      <w:r w:rsidRPr="003F5481">
        <w:rPr>
          <w:rFonts w:ascii="Times New Roman" w:hAnsi="Times New Roman"/>
          <w:color w:val="000000"/>
          <w:sz w:val="28"/>
          <w:lang w:val="ru-RU"/>
        </w:rPr>
        <w:t xml:space="preserve">). Комплексы общеразвивающих упражнений с повышенной амплитудой для плечевых, </w:t>
      </w:r>
      <w:r w:rsidRPr="003F5481">
        <w:rPr>
          <w:rFonts w:ascii="Times New Roman" w:hAnsi="Times New Roman"/>
          <w:color w:val="000000"/>
          <w:sz w:val="28"/>
          <w:lang w:val="ru-RU"/>
        </w:rPr>
        <w:lastRenderedPageBreak/>
        <w:t>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3F5481">
        <w:rPr>
          <w:rFonts w:ascii="Times New Roman" w:hAnsi="Times New Roman"/>
          <w:color w:val="000000"/>
          <w:sz w:val="28"/>
          <w:lang w:val="ru-RU"/>
        </w:rPr>
        <w:t>полушпагат</w:t>
      </w:r>
      <w:proofErr w:type="spellEnd"/>
      <w:r w:rsidRPr="003F5481">
        <w:rPr>
          <w:rFonts w:ascii="Times New Roman" w:hAnsi="Times New Roman"/>
          <w:color w:val="000000"/>
          <w:sz w:val="28"/>
          <w:lang w:val="ru-RU"/>
        </w:rPr>
        <w:t>, шпагат, складка, мост).</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3F5481">
        <w:rPr>
          <w:rFonts w:ascii="Times New Roman" w:hAnsi="Times New Roman"/>
          <w:color w:val="000000"/>
          <w:sz w:val="28"/>
          <w:lang w:val="ru-RU"/>
        </w:rPr>
        <w:t>сочетаниис</w:t>
      </w:r>
      <w:proofErr w:type="spellEnd"/>
      <w:r w:rsidRPr="003F5481">
        <w:rPr>
          <w:rFonts w:ascii="Times New Roman" w:hAnsi="Times New Roman"/>
          <w:color w:val="000000"/>
          <w:sz w:val="28"/>
          <w:lang w:val="ru-RU"/>
        </w:rPr>
        <w:t xml:space="preserve"> напряжением </w:t>
      </w:r>
      <w:r w:rsidRPr="003F5481">
        <w:rPr>
          <w:rFonts w:ascii="Times New Roman" w:hAnsi="Times New Roman"/>
          <w:color w:val="000000"/>
          <w:sz w:val="28"/>
          <w:lang w:val="ru-RU"/>
        </w:rPr>
        <w:lastRenderedPageBreak/>
        <w:t xml:space="preserve">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3F5481">
        <w:rPr>
          <w:rFonts w:ascii="Times New Roman" w:hAnsi="Times New Roman"/>
          <w:color w:val="000000"/>
          <w:sz w:val="28"/>
          <w:lang w:val="ru-RU"/>
        </w:rPr>
        <w:t>выполняемыев</w:t>
      </w:r>
      <w:proofErr w:type="spellEnd"/>
      <w:r w:rsidRPr="003F5481">
        <w:rPr>
          <w:rFonts w:ascii="Times New Roman" w:hAnsi="Times New Roman"/>
          <w:color w:val="000000"/>
          <w:sz w:val="28"/>
          <w:lang w:val="ru-RU"/>
        </w:rPr>
        <w:t xml:space="preserve"> режиме непрерывного и интервального методов.</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«Лёгкая атлетика».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3F5481">
        <w:rPr>
          <w:rFonts w:ascii="Times New Roman" w:hAnsi="Times New Roman"/>
          <w:color w:val="000000"/>
          <w:sz w:val="28"/>
          <w:lang w:val="ru-RU"/>
        </w:rPr>
        <w:t>полуприседе</w:t>
      </w:r>
      <w:proofErr w:type="spellEnd"/>
      <w:r w:rsidRPr="003F5481">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3F5481">
        <w:rPr>
          <w:rFonts w:ascii="Times New Roman" w:hAnsi="Times New Roman"/>
          <w:color w:val="000000"/>
          <w:sz w:val="28"/>
          <w:lang w:val="ru-RU"/>
        </w:rPr>
        <w:t>многоскоки</w:t>
      </w:r>
      <w:proofErr w:type="spellEnd"/>
      <w:r w:rsidRPr="003F5481">
        <w:rPr>
          <w:rFonts w:ascii="Times New Roman" w:hAnsi="Times New Roman"/>
          <w:color w:val="000000"/>
          <w:sz w:val="28"/>
          <w:lang w:val="ru-RU"/>
        </w:rPr>
        <w:t xml:space="preserve">, и </w:t>
      </w:r>
      <w:proofErr w:type="spellStart"/>
      <w:r w:rsidRPr="003F5481">
        <w:rPr>
          <w:rFonts w:ascii="Times New Roman" w:hAnsi="Times New Roman"/>
          <w:color w:val="000000"/>
          <w:sz w:val="28"/>
          <w:lang w:val="ru-RU"/>
        </w:rPr>
        <w:t>многоскоки</w:t>
      </w:r>
      <w:proofErr w:type="spellEnd"/>
      <w:r w:rsidRPr="003F5481">
        <w:rPr>
          <w:rFonts w:ascii="Times New Roman" w:hAnsi="Times New Roman"/>
          <w:color w:val="000000"/>
          <w:sz w:val="28"/>
          <w:lang w:val="ru-RU"/>
        </w:rPr>
        <w:t xml:space="preserve">, переходящие в бег с ускорением. Подвижные и спортивные игры, эстафеты.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lastRenderedPageBreak/>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«Зимние виды спорта».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3F5481">
        <w:rPr>
          <w:rFonts w:ascii="Times New Roman" w:hAnsi="Times New Roman"/>
          <w:color w:val="000000"/>
          <w:sz w:val="28"/>
          <w:lang w:val="ru-RU"/>
        </w:rPr>
        <w:t>субмаксимальной</w:t>
      </w:r>
      <w:proofErr w:type="spellEnd"/>
      <w:r w:rsidRPr="003F5481">
        <w:rPr>
          <w:rFonts w:ascii="Times New Roman" w:hAnsi="Times New Roman"/>
          <w:color w:val="000000"/>
          <w:sz w:val="28"/>
          <w:lang w:val="ru-RU"/>
        </w:rPr>
        <w:t xml:space="preserve"> </w:t>
      </w:r>
      <w:proofErr w:type="spellStart"/>
      <w:proofErr w:type="gramStart"/>
      <w:r w:rsidRPr="003F5481">
        <w:rPr>
          <w:rFonts w:ascii="Times New Roman" w:hAnsi="Times New Roman"/>
          <w:color w:val="000000"/>
          <w:sz w:val="28"/>
          <w:lang w:val="ru-RU"/>
        </w:rPr>
        <w:t>интенсивности,с</w:t>
      </w:r>
      <w:proofErr w:type="spellEnd"/>
      <w:proofErr w:type="gramEnd"/>
      <w:r w:rsidRPr="003F5481">
        <w:rPr>
          <w:rFonts w:ascii="Times New Roman" w:hAnsi="Times New Roman"/>
          <w:color w:val="000000"/>
          <w:sz w:val="28"/>
          <w:lang w:val="ru-RU"/>
        </w:rPr>
        <w:t xml:space="preserve"> соревновательной скоростью.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Развитие силовых способностей. Передвижение на </w:t>
      </w:r>
      <w:proofErr w:type="spellStart"/>
      <w:r w:rsidRPr="003F5481">
        <w:rPr>
          <w:rFonts w:ascii="Times New Roman" w:hAnsi="Times New Roman"/>
          <w:color w:val="000000"/>
          <w:sz w:val="28"/>
          <w:lang w:val="ru-RU"/>
        </w:rPr>
        <w:t>лыжахпо</w:t>
      </w:r>
      <w:proofErr w:type="spellEnd"/>
      <w:r w:rsidRPr="003F5481">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Модуль «Спортивные игры».</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Баскетбол.</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3F5481">
        <w:rPr>
          <w:rFonts w:ascii="Times New Roman" w:hAnsi="Times New Roman"/>
          <w:color w:val="000000"/>
          <w:sz w:val="28"/>
          <w:lang w:val="ru-RU"/>
        </w:rPr>
        <w:t>многоскоков</w:t>
      </w:r>
      <w:proofErr w:type="spellEnd"/>
      <w:r w:rsidRPr="003F5481">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w:t>
      </w:r>
      <w:r w:rsidRPr="003F5481">
        <w:rPr>
          <w:rFonts w:ascii="Times New Roman" w:hAnsi="Times New Roman"/>
          <w:color w:val="000000"/>
          <w:sz w:val="28"/>
          <w:lang w:val="ru-RU"/>
        </w:rPr>
        <w:lastRenderedPageBreak/>
        <w:t xml:space="preserve">темпе при встречном беге в колоннах. Кувырки вперёд, назад, боком с последующим рывком на 3–5 м. Подвижные и спортивные игры, эстафеты.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3F5481">
        <w:rPr>
          <w:rFonts w:ascii="Times New Roman" w:hAnsi="Times New Roman"/>
          <w:color w:val="000000"/>
          <w:sz w:val="28"/>
          <w:lang w:val="ru-RU"/>
        </w:rPr>
        <w:t>Напрыгивание</w:t>
      </w:r>
      <w:proofErr w:type="spellEnd"/>
      <w:r w:rsidRPr="003F5481">
        <w:rPr>
          <w:rFonts w:ascii="Times New Roman" w:hAnsi="Times New Roman"/>
          <w:color w:val="000000"/>
          <w:sz w:val="28"/>
          <w:lang w:val="ru-RU"/>
        </w:rPr>
        <w:t xml:space="preserve"> и спрыгивание с последующим ускорением. </w:t>
      </w:r>
      <w:proofErr w:type="spellStart"/>
      <w:r w:rsidRPr="003F5481">
        <w:rPr>
          <w:rFonts w:ascii="Times New Roman" w:hAnsi="Times New Roman"/>
          <w:color w:val="000000"/>
          <w:sz w:val="28"/>
          <w:lang w:val="ru-RU"/>
        </w:rPr>
        <w:t>Многоскоки</w:t>
      </w:r>
      <w:proofErr w:type="spellEnd"/>
      <w:r w:rsidRPr="003F5481">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3F5481">
        <w:rPr>
          <w:rFonts w:ascii="Times New Roman" w:hAnsi="Times New Roman"/>
          <w:color w:val="000000"/>
          <w:sz w:val="28"/>
          <w:lang w:val="ru-RU"/>
        </w:rPr>
        <w:t>многоскоков</w:t>
      </w:r>
      <w:proofErr w:type="spellEnd"/>
      <w:r w:rsidRPr="003F5481">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3F5481">
        <w:rPr>
          <w:rFonts w:ascii="Times New Roman" w:hAnsi="Times New Roman"/>
          <w:color w:val="000000"/>
          <w:sz w:val="28"/>
          <w:lang w:val="ru-RU"/>
        </w:rPr>
        <w:t>полуприседе</w:t>
      </w:r>
      <w:proofErr w:type="spellEnd"/>
      <w:r w:rsidRPr="003F5481">
        <w:rPr>
          <w:rFonts w:ascii="Times New Roman" w:hAnsi="Times New Roman"/>
          <w:color w:val="000000"/>
          <w:sz w:val="28"/>
          <w:lang w:val="ru-RU"/>
        </w:rPr>
        <w:t>.</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3F5481">
        <w:rPr>
          <w:rFonts w:ascii="Times New Roman" w:hAnsi="Times New Roman"/>
          <w:color w:val="000000"/>
          <w:sz w:val="28"/>
          <w:lang w:val="ru-RU"/>
        </w:rPr>
        <w:t>мячав</w:t>
      </w:r>
      <w:proofErr w:type="spellEnd"/>
      <w:r w:rsidRPr="003F5481">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Футбол.</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w:t>
      </w:r>
      <w:r w:rsidRPr="003F5481">
        <w:rPr>
          <w:rFonts w:ascii="Times New Roman" w:hAnsi="Times New Roman"/>
          <w:color w:val="000000"/>
          <w:sz w:val="28"/>
          <w:lang w:val="ru-RU"/>
        </w:rPr>
        <w:lastRenderedPageBreak/>
        <w:t xml:space="preserve">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3F5481">
        <w:rPr>
          <w:rFonts w:ascii="Times New Roman" w:hAnsi="Times New Roman"/>
          <w:color w:val="000000"/>
          <w:sz w:val="28"/>
          <w:lang w:val="ru-RU"/>
        </w:rPr>
        <w:t>Многоскоки</w:t>
      </w:r>
      <w:proofErr w:type="spellEnd"/>
      <w:r w:rsidRPr="003F5481">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545EB" w:rsidRPr="003F5481" w:rsidRDefault="00B545EB" w:rsidP="006E289E">
      <w:pPr>
        <w:spacing w:line="360" w:lineRule="auto"/>
        <w:ind w:firstLine="709"/>
        <w:rPr>
          <w:lang w:val="ru-RU"/>
        </w:rPr>
        <w:sectPr w:rsidR="00B545EB" w:rsidRPr="003F5481" w:rsidSect="006E289E">
          <w:pgSz w:w="11906" w:h="16383"/>
          <w:pgMar w:top="1134" w:right="567" w:bottom="1134" w:left="1701" w:header="720" w:footer="720" w:gutter="0"/>
          <w:cols w:space="720"/>
        </w:sectPr>
      </w:pPr>
    </w:p>
    <w:p w:rsidR="00B545EB" w:rsidRPr="003F5481" w:rsidRDefault="00630657" w:rsidP="006E289E">
      <w:pPr>
        <w:spacing w:after="0" w:line="360" w:lineRule="auto"/>
        <w:ind w:left="120" w:firstLine="709"/>
        <w:jc w:val="both"/>
        <w:rPr>
          <w:lang w:val="ru-RU"/>
        </w:rPr>
      </w:pPr>
      <w:bookmarkStart w:id="13" w:name="_Toc137548640"/>
      <w:bookmarkStart w:id="14" w:name="block-78888344"/>
      <w:bookmarkEnd w:id="7"/>
      <w:bookmarkEnd w:id="13"/>
      <w:r w:rsidRPr="003F5481">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rsidR="00B545EB" w:rsidRPr="003F5481" w:rsidRDefault="00B545EB" w:rsidP="006E289E">
      <w:pPr>
        <w:spacing w:after="0" w:line="360" w:lineRule="auto"/>
        <w:ind w:left="120" w:firstLine="709"/>
        <w:rPr>
          <w:lang w:val="ru-RU"/>
        </w:rPr>
      </w:pPr>
      <w:bookmarkStart w:id="15" w:name="_Toc137548641"/>
      <w:bookmarkEnd w:id="15"/>
    </w:p>
    <w:p w:rsidR="00B545EB" w:rsidRPr="003F5481" w:rsidRDefault="00630657" w:rsidP="006E289E">
      <w:pPr>
        <w:spacing w:after="0" w:line="360" w:lineRule="auto"/>
        <w:ind w:left="120" w:firstLine="709"/>
        <w:jc w:val="both"/>
        <w:rPr>
          <w:lang w:val="ru-RU"/>
        </w:rPr>
      </w:pPr>
      <w:r w:rsidRPr="003F5481">
        <w:rPr>
          <w:rFonts w:ascii="Times New Roman" w:hAnsi="Times New Roman"/>
          <w:b/>
          <w:color w:val="000000"/>
          <w:sz w:val="28"/>
          <w:lang w:val="ru-RU"/>
        </w:rPr>
        <w:t>ЛИЧНОСТНЫЕ РЕЗУЛЬТАТЫ</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3F5481">
        <w:rPr>
          <w:rFonts w:ascii="Times New Roman" w:hAnsi="Times New Roman"/>
          <w:b/>
          <w:color w:val="000000"/>
          <w:sz w:val="28"/>
          <w:lang w:val="ru-RU"/>
        </w:rPr>
        <w:t>личностные результаты:</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w:t>
      </w:r>
      <w:r w:rsidRPr="003F5481">
        <w:rPr>
          <w:rFonts w:ascii="Times New Roman" w:hAnsi="Times New Roman"/>
          <w:color w:val="000000"/>
          <w:sz w:val="28"/>
          <w:lang w:val="ru-RU"/>
        </w:rPr>
        <w:lastRenderedPageBreak/>
        <w:t xml:space="preserve">развития и физической подготовленности с учётом самостоятельных наблюдений за изменением их показателей;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B545EB" w:rsidRPr="003F5481" w:rsidRDefault="00B545EB" w:rsidP="006E289E">
      <w:pPr>
        <w:spacing w:after="0" w:line="360" w:lineRule="auto"/>
        <w:ind w:left="120" w:firstLine="709"/>
        <w:rPr>
          <w:lang w:val="ru-RU"/>
        </w:rPr>
      </w:pPr>
      <w:bookmarkStart w:id="16" w:name="_Toc137567704"/>
      <w:bookmarkEnd w:id="16"/>
    </w:p>
    <w:p w:rsidR="00B545EB" w:rsidRPr="003F5481" w:rsidRDefault="00B545EB" w:rsidP="006E289E">
      <w:pPr>
        <w:spacing w:after="0" w:line="360" w:lineRule="auto"/>
        <w:ind w:left="120" w:firstLine="709"/>
        <w:rPr>
          <w:lang w:val="ru-RU"/>
        </w:rPr>
      </w:pPr>
    </w:p>
    <w:p w:rsidR="00B545EB" w:rsidRPr="003F5481" w:rsidRDefault="00630657" w:rsidP="006E289E">
      <w:pPr>
        <w:spacing w:after="0" w:line="360" w:lineRule="auto"/>
        <w:ind w:left="120" w:firstLine="709"/>
        <w:rPr>
          <w:lang w:val="ru-RU"/>
        </w:rPr>
      </w:pPr>
      <w:r w:rsidRPr="003F5481">
        <w:rPr>
          <w:rFonts w:ascii="Times New Roman" w:hAnsi="Times New Roman"/>
          <w:b/>
          <w:color w:val="000000"/>
          <w:sz w:val="28"/>
          <w:lang w:val="ru-RU"/>
        </w:rPr>
        <w:t>МЕТАПРЕДМЕТНЫЕ РЕЗУЛЬТАТЫ</w:t>
      </w:r>
    </w:p>
    <w:p w:rsidR="00B545EB" w:rsidRPr="003F5481" w:rsidRDefault="00630657" w:rsidP="006E289E">
      <w:pPr>
        <w:spacing w:after="0" w:line="360" w:lineRule="auto"/>
        <w:ind w:firstLine="709"/>
        <w:jc w:val="both"/>
        <w:rPr>
          <w:lang w:val="ru-RU"/>
        </w:rPr>
      </w:pPr>
      <w:bookmarkStart w:id="17" w:name="_Toc134720971"/>
      <w:bookmarkEnd w:id="17"/>
      <w:r w:rsidRPr="003F5481">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У обучающегося будут сформированы следующие </w:t>
      </w:r>
      <w:r w:rsidRPr="003F5481">
        <w:rPr>
          <w:rFonts w:ascii="Times New Roman" w:hAnsi="Times New Roman"/>
          <w:b/>
          <w:color w:val="000000"/>
          <w:sz w:val="28"/>
          <w:lang w:val="ru-RU"/>
        </w:rPr>
        <w:t>универсальные познавательные учебные действия</w:t>
      </w:r>
      <w:r w:rsidRPr="003F5481">
        <w:rPr>
          <w:rFonts w:ascii="Times New Roman" w:hAnsi="Times New Roman"/>
          <w:color w:val="000000"/>
          <w:sz w:val="28"/>
          <w:lang w:val="ru-RU"/>
        </w:rPr>
        <w:t>:</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lastRenderedPageBreak/>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У обучающегося будут сформированы следующие </w:t>
      </w:r>
      <w:r w:rsidRPr="003F5481">
        <w:rPr>
          <w:rFonts w:ascii="Times New Roman" w:hAnsi="Times New Roman"/>
          <w:b/>
          <w:color w:val="000000"/>
          <w:sz w:val="28"/>
          <w:lang w:val="ru-RU"/>
        </w:rPr>
        <w:t>универсальные коммуникативные учебные действия</w:t>
      </w:r>
      <w:r w:rsidRPr="003F5481">
        <w:rPr>
          <w:rFonts w:ascii="Times New Roman" w:hAnsi="Times New Roman"/>
          <w:color w:val="000000"/>
          <w:sz w:val="28"/>
          <w:lang w:val="ru-RU"/>
        </w:rPr>
        <w:t>:</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lastRenderedPageBreak/>
        <w:t xml:space="preserve">У обучающегося будут сформированы следующие </w:t>
      </w:r>
      <w:r w:rsidRPr="003F5481">
        <w:rPr>
          <w:rFonts w:ascii="Times New Roman" w:hAnsi="Times New Roman"/>
          <w:b/>
          <w:color w:val="000000"/>
          <w:sz w:val="28"/>
          <w:lang w:val="ru-RU"/>
        </w:rPr>
        <w:t>универсальные регулятивные учебные действия</w:t>
      </w:r>
      <w:r w:rsidRPr="003F5481">
        <w:rPr>
          <w:rFonts w:ascii="Times New Roman" w:hAnsi="Times New Roman"/>
          <w:color w:val="000000"/>
          <w:sz w:val="28"/>
          <w:lang w:val="ru-RU"/>
        </w:rPr>
        <w:t>:</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545EB" w:rsidRPr="003F5481" w:rsidRDefault="00B545EB" w:rsidP="006E289E">
      <w:pPr>
        <w:spacing w:after="0" w:line="360" w:lineRule="auto"/>
        <w:ind w:left="120" w:firstLine="709"/>
        <w:rPr>
          <w:lang w:val="ru-RU"/>
        </w:rPr>
      </w:pPr>
      <w:bookmarkStart w:id="18" w:name="_Toc137567705"/>
      <w:bookmarkEnd w:id="18"/>
    </w:p>
    <w:p w:rsidR="00B545EB" w:rsidRPr="003F5481" w:rsidRDefault="00B545EB" w:rsidP="006E289E">
      <w:pPr>
        <w:spacing w:after="0" w:line="360" w:lineRule="auto"/>
        <w:ind w:left="120" w:firstLine="709"/>
        <w:rPr>
          <w:lang w:val="ru-RU"/>
        </w:rPr>
      </w:pPr>
    </w:p>
    <w:p w:rsidR="00B545EB" w:rsidRPr="003F5481" w:rsidRDefault="00630657" w:rsidP="006E289E">
      <w:pPr>
        <w:spacing w:after="0" w:line="360" w:lineRule="auto"/>
        <w:ind w:left="120" w:firstLine="709"/>
        <w:rPr>
          <w:lang w:val="ru-RU"/>
        </w:rPr>
      </w:pPr>
      <w:r w:rsidRPr="003F5481">
        <w:rPr>
          <w:rFonts w:ascii="Times New Roman" w:hAnsi="Times New Roman"/>
          <w:b/>
          <w:color w:val="000000"/>
          <w:sz w:val="28"/>
          <w:lang w:val="ru-RU"/>
        </w:rPr>
        <w:t>ПРЕДМЕТНЫЕ РЕЗУЛЬТАТЫ</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left="120" w:firstLine="709"/>
        <w:jc w:val="both"/>
        <w:rPr>
          <w:lang w:val="ru-RU"/>
        </w:rPr>
      </w:pPr>
      <w:r w:rsidRPr="003F5481">
        <w:rPr>
          <w:rFonts w:ascii="Times New Roman" w:hAnsi="Times New Roman"/>
          <w:color w:val="000000"/>
          <w:sz w:val="28"/>
          <w:lang w:val="ru-RU"/>
        </w:rPr>
        <w:t xml:space="preserve">К концу обучения </w:t>
      </w:r>
      <w:r w:rsidRPr="003F5481">
        <w:rPr>
          <w:rFonts w:ascii="Times New Roman" w:hAnsi="Times New Roman"/>
          <w:b/>
          <w:i/>
          <w:color w:val="000000"/>
          <w:sz w:val="28"/>
          <w:lang w:val="ru-RU"/>
        </w:rPr>
        <w:t>в 5 классе</w:t>
      </w:r>
      <w:r w:rsidRPr="003F5481">
        <w:rPr>
          <w:rFonts w:ascii="Times New Roman" w:hAnsi="Times New Roman"/>
          <w:color w:val="000000"/>
          <w:sz w:val="28"/>
          <w:lang w:val="ru-RU"/>
        </w:rPr>
        <w:t xml:space="preserve"> обучающийся научится:</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lastRenderedPageBreak/>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3F5481">
        <w:rPr>
          <w:rFonts w:ascii="Times New Roman" w:hAnsi="Times New Roman"/>
          <w:color w:val="000000"/>
          <w:sz w:val="28"/>
          <w:lang w:val="ru-RU"/>
        </w:rPr>
        <w:t>напрыгивания</w:t>
      </w:r>
      <w:proofErr w:type="spellEnd"/>
      <w:r w:rsidRPr="003F5481">
        <w:rPr>
          <w:rFonts w:ascii="Times New Roman" w:hAnsi="Times New Roman"/>
          <w:color w:val="000000"/>
          <w:sz w:val="28"/>
          <w:lang w:val="ru-RU"/>
        </w:rPr>
        <w:t xml:space="preserve"> с последующим спрыгиванием» (девочки);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демонстрировать технику прыжка в длину с разбега способом «согнув ноги»;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передвигаться на лыжах попеременным </w:t>
      </w:r>
      <w:proofErr w:type="spellStart"/>
      <w:r w:rsidRPr="003F5481">
        <w:rPr>
          <w:rFonts w:ascii="Times New Roman" w:hAnsi="Times New Roman"/>
          <w:color w:val="000000"/>
          <w:sz w:val="28"/>
          <w:lang w:val="ru-RU"/>
        </w:rPr>
        <w:t>двухшажным</w:t>
      </w:r>
      <w:proofErr w:type="spellEnd"/>
      <w:r w:rsidRPr="003F5481">
        <w:rPr>
          <w:rFonts w:ascii="Times New Roman" w:hAnsi="Times New Roman"/>
          <w:color w:val="000000"/>
          <w:sz w:val="28"/>
          <w:lang w:val="ru-RU"/>
        </w:rPr>
        <w:t xml:space="preserve"> ходом (для бесснежных районов – имитация передвижения);</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демонстрировать технические действия в спортивных играх: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lastRenderedPageBreak/>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left="120" w:firstLine="709"/>
        <w:jc w:val="both"/>
        <w:rPr>
          <w:lang w:val="ru-RU"/>
        </w:rPr>
      </w:pPr>
      <w:r w:rsidRPr="003F5481">
        <w:rPr>
          <w:rFonts w:ascii="Times New Roman" w:hAnsi="Times New Roman"/>
          <w:color w:val="000000"/>
          <w:sz w:val="28"/>
          <w:lang w:val="ru-RU"/>
        </w:rPr>
        <w:t xml:space="preserve">К концу обучения </w:t>
      </w:r>
      <w:r w:rsidRPr="003F5481">
        <w:rPr>
          <w:rFonts w:ascii="Times New Roman" w:hAnsi="Times New Roman"/>
          <w:b/>
          <w:i/>
          <w:color w:val="000000"/>
          <w:sz w:val="28"/>
          <w:lang w:val="ru-RU"/>
        </w:rPr>
        <w:t>в 6 классе</w:t>
      </w:r>
      <w:r w:rsidRPr="003F5481">
        <w:rPr>
          <w:rFonts w:ascii="Times New Roman" w:hAnsi="Times New Roman"/>
          <w:color w:val="000000"/>
          <w:sz w:val="28"/>
          <w:lang w:val="ru-RU"/>
        </w:rPr>
        <w:t xml:space="preserve"> обучающийся научится:</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3F5481">
        <w:rPr>
          <w:rFonts w:ascii="Times New Roman" w:hAnsi="Times New Roman"/>
          <w:color w:val="000000"/>
          <w:sz w:val="28"/>
          <w:lang w:val="ru-RU"/>
        </w:rPr>
        <w:t>физкультпауз</w:t>
      </w:r>
      <w:proofErr w:type="spellEnd"/>
      <w:r w:rsidRPr="003F5481">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lastRenderedPageBreak/>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left="120" w:firstLine="709"/>
        <w:jc w:val="both"/>
        <w:rPr>
          <w:lang w:val="ru-RU"/>
        </w:rPr>
      </w:pPr>
      <w:r w:rsidRPr="003F5481">
        <w:rPr>
          <w:rFonts w:ascii="Times New Roman" w:hAnsi="Times New Roman"/>
          <w:color w:val="000000"/>
          <w:sz w:val="28"/>
          <w:lang w:val="ru-RU"/>
        </w:rPr>
        <w:t xml:space="preserve">К концу обучения </w:t>
      </w:r>
      <w:r w:rsidRPr="003F5481">
        <w:rPr>
          <w:rFonts w:ascii="Times New Roman" w:hAnsi="Times New Roman"/>
          <w:b/>
          <w:i/>
          <w:color w:val="000000"/>
          <w:sz w:val="28"/>
          <w:lang w:val="ru-RU"/>
        </w:rPr>
        <w:t>в 7 классе</w:t>
      </w:r>
      <w:r w:rsidRPr="003F5481">
        <w:rPr>
          <w:rFonts w:ascii="Times New Roman" w:hAnsi="Times New Roman"/>
          <w:color w:val="000000"/>
          <w:sz w:val="28"/>
          <w:lang w:val="ru-RU"/>
        </w:rPr>
        <w:t xml:space="preserve"> обучающийся научится:</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3F5481">
        <w:rPr>
          <w:rFonts w:ascii="Times New Roman" w:hAnsi="Times New Roman"/>
          <w:color w:val="000000"/>
          <w:sz w:val="28"/>
          <w:lang w:val="ru-RU"/>
        </w:rPr>
        <w:t>Кетле</w:t>
      </w:r>
      <w:proofErr w:type="spellEnd"/>
      <w:r w:rsidRPr="003F5481">
        <w:rPr>
          <w:rFonts w:ascii="Times New Roman" w:hAnsi="Times New Roman"/>
          <w:color w:val="000000"/>
          <w:sz w:val="28"/>
          <w:lang w:val="ru-RU"/>
        </w:rPr>
        <w:t xml:space="preserve">» и «ортостатической пробы» (по образцу);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выполнять беговые упражнения с преодолением препятствий способами «</w:t>
      </w:r>
      <w:proofErr w:type="spellStart"/>
      <w:r w:rsidRPr="003F5481">
        <w:rPr>
          <w:rFonts w:ascii="Times New Roman" w:hAnsi="Times New Roman"/>
          <w:color w:val="000000"/>
          <w:sz w:val="28"/>
          <w:lang w:val="ru-RU"/>
        </w:rPr>
        <w:t>наступание</w:t>
      </w:r>
      <w:proofErr w:type="spellEnd"/>
      <w:r w:rsidRPr="003F5481">
        <w:rPr>
          <w:rFonts w:ascii="Times New Roman" w:hAnsi="Times New Roman"/>
          <w:color w:val="000000"/>
          <w:sz w:val="28"/>
          <w:lang w:val="ru-RU"/>
        </w:rPr>
        <w:t xml:space="preserve">» и «прыжковый бег», применять их в беге по пересечённой местности;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выполнять переход с передвижения попеременным </w:t>
      </w:r>
      <w:proofErr w:type="spellStart"/>
      <w:r w:rsidRPr="003F5481">
        <w:rPr>
          <w:rFonts w:ascii="Times New Roman" w:hAnsi="Times New Roman"/>
          <w:color w:val="000000"/>
          <w:sz w:val="28"/>
          <w:lang w:val="ru-RU"/>
        </w:rPr>
        <w:t>двухшажным</w:t>
      </w:r>
      <w:proofErr w:type="spellEnd"/>
      <w:r w:rsidRPr="003F5481">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w:t>
      </w:r>
      <w:r w:rsidRPr="003F5481">
        <w:rPr>
          <w:rFonts w:ascii="Times New Roman" w:hAnsi="Times New Roman"/>
          <w:color w:val="000000"/>
          <w:sz w:val="28"/>
          <w:lang w:val="ru-RU"/>
        </w:rPr>
        <w:lastRenderedPageBreak/>
        <w:t>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демонстрировать и использовать технические действия спортивных игр: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left="120" w:firstLine="709"/>
        <w:jc w:val="both"/>
        <w:rPr>
          <w:lang w:val="ru-RU"/>
        </w:rPr>
      </w:pPr>
      <w:r w:rsidRPr="003F5481">
        <w:rPr>
          <w:rFonts w:ascii="Times New Roman" w:hAnsi="Times New Roman"/>
          <w:color w:val="000000"/>
          <w:sz w:val="28"/>
          <w:lang w:val="ru-RU"/>
        </w:rPr>
        <w:t xml:space="preserve">К концу обучения </w:t>
      </w:r>
      <w:r w:rsidRPr="003F5481">
        <w:rPr>
          <w:rFonts w:ascii="Times New Roman" w:hAnsi="Times New Roman"/>
          <w:b/>
          <w:i/>
          <w:color w:val="000000"/>
          <w:sz w:val="28"/>
          <w:lang w:val="ru-RU"/>
        </w:rPr>
        <w:t>в 8 классе</w:t>
      </w:r>
      <w:r w:rsidRPr="003F5481">
        <w:rPr>
          <w:rFonts w:ascii="Times New Roman" w:hAnsi="Times New Roman"/>
          <w:color w:val="000000"/>
          <w:sz w:val="28"/>
          <w:lang w:val="ru-RU"/>
        </w:rPr>
        <w:t xml:space="preserve"> обучающийся научится:</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lastRenderedPageBreak/>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выполнять передвижение на лыжах одновременным </w:t>
      </w:r>
      <w:proofErr w:type="spellStart"/>
      <w:r w:rsidRPr="003F5481">
        <w:rPr>
          <w:rFonts w:ascii="Times New Roman" w:hAnsi="Times New Roman"/>
          <w:color w:val="000000"/>
          <w:sz w:val="28"/>
          <w:lang w:val="ru-RU"/>
        </w:rPr>
        <w:t>бесшажным</w:t>
      </w:r>
      <w:proofErr w:type="spellEnd"/>
      <w:r w:rsidRPr="003F5481">
        <w:rPr>
          <w:rFonts w:ascii="Times New Roman" w:hAnsi="Times New Roman"/>
          <w:color w:val="000000"/>
          <w:sz w:val="28"/>
          <w:lang w:val="ru-RU"/>
        </w:rPr>
        <w:t xml:space="preserve"> ходом, переход с попеременного </w:t>
      </w:r>
      <w:proofErr w:type="spellStart"/>
      <w:r w:rsidRPr="003F5481">
        <w:rPr>
          <w:rFonts w:ascii="Times New Roman" w:hAnsi="Times New Roman"/>
          <w:color w:val="000000"/>
          <w:sz w:val="28"/>
          <w:lang w:val="ru-RU"/>
        </w:rPr>
        <w:t>двухшажного</w:t>
      </w:r>
      <w:proofErr w:type="spellEnd"/>
      <w:r w:rsidRPr="003F5481">
        <w:rPr>
          <w:rFonts w:ascii="Times New Roman" w:hAnsi="Times New Roman"/>
          <w:color w:val="000000"/>
          <w:sz w:val="28"/>
          <w:lang w:val="ru-RU"/>
        </w:rPr>
        <w:t xml:space="preserve"> хода на одновременный </w:t>
      </w:r>
      <w:proofErr w:type="spellStart"/>
      <w:r w:rsidRPr="003F5481">
        <w:rPr>
          <w:rFonts w:ascii="Times New Roman" w:hAnsi="Times New Roman"/>
          <w:color w:val="000000"/>
          <w:sz w:val="28"/>
          <w:lang w:val="ru-RU"/>
        </w:rPr>
        <w:t>бесшажный</w:t>
      </w:r>
      <w:proofErr w:type="spellEnd"/>
      <w:r w:rsidRPr="003F5481">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3F5481">
        <w:rPr>
          <w:rFonts w:ascii="Times New Roman" w:hAnsi="Times New Roman"/>
          <w:color w:val="000000"/>
          <w:sz w:val="28"/>
          <w:lang w:val="ru-RU"/>
        </w:rPr>
        <w:t>перелазанием</w:t>
      </w:r>
      <w:proofErr w:type="spellEnd"/>
      <w:r w:rsidRPr="003F5481">
        <w:rPr>
          <w:rFonts w:ascii="Times New Roman" w:hAnsi="Times New Roman"/>
          <w:color w:val="000000"/>
          <w:sz w:val="28"/>
          <w:lang w:val="ru-RU"/>
        </w:rPr>
        <w:t xml:space="preserve"> (для бесснежных районов – имитация передвижения);</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выполнять прыжки в воду со стартовой тумбы;</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демонстрировать и использовать технические действия спортивных игр: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545EB" w:rsidRPr="003F5481" w:rsidRDefault="00B545EB" w:rsidP="006E289E">
      <w:pPr>
        <w:spacing w:after="0" w:line="360" w:lineRule="auto"/>
        <w:ind w:left="120" w:firstLine="709"/>
        <w:jc w:val="both"/>
        <w:rPr>
          <w:lang w:val="ru-RU"/>
        </w:rPr>
      </w:pPr>
    </w:p>
    <w:p w:rsidR="00B545EB" w:rsidRPr="003F5481" w:rsidRDefault="00630657" w:rsidP="006E289E">
      <w:pPr>
        <w:spacing w:after="0" w:line="360" w:lineRule="auto"/>
        <w:ind w:left="120" w:firstLine="709"/>
        <w:jc w:val="both"/>
        <w:rPr>
          <w:lang w:val="ru-RU"/>
        </w:rPr>
      </w:pPr>
      <w:r w:rsidRPr="003F5481">
        <w:rPr>
          <w:rFonts w:ascii="Times New Roman" w:hAnsi="Times New Roman"/>
          <w:color w:val="000000"/>
          <w:sz w:val="28"/>
          <w:lang w:val="ru-RU"/>
        </w:rPr>
        <w:t xml:space="preserve">К концу обучения </w:t>
      </w:r>
      <w:r w:rsidRPr="003F5481">
        <w:rPr>
          <w:rFonts w:ascii="Times New Roman" w:hAnsi="Times New Roman"/>
          <w:b/>
          <w:i/>
          <w:color w:val="000000"/>
          <w:sz w:val="28"/>
          <w:lang w:val="ru-RU"/>
        </w:rPr>
        <w:t>в 9 классе</w:t>
      </w:r>
      <w:r w:rsidRPr="003F5481">
        <w:rPr>
          <w:rFonts w:ascii="Times New Roman" w:hAnsi="Times New Roman"/>
          <w:color w:val="000000"/>
          <w:sz w:val="28"/>
          <w:lang w:val="ru-RU"/>
        </w:rPr>
        <w:t xml:space="preserve"> обучающийся научится:</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объяснять понятие «профессионально-прикладная физическая культура»;</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w:t>
      </w:r>
      <w:r w:rsidRPr="003F5481">
        <w:rPr>
          <w:rFonts w:ascii="Times New Roman" w:hAnsi="Times New Roman"/>
          <w:color w:val="000000"/>
          <w:sz w:val="28"/>
          <w:lang w:val="ru-RU"/>
        </w:rPr>
        <w:lastRenderedPageBreak/>
        <w:t xml:space="preserve">профессионально-прикладной физической подготовкой обучающихся общеобразовательной организации;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измерять индивидуальные функциональные резервы организма с помощью проб Штанге, </w:t>
      </w:r>
      <w:proofErr w:type="spellStart"/>
      <w:r w:rsidRPr="003F5481">
        <w:rPr>
          <w:rFonts w:ascii="Times New Roman" w:hAnsi="Times New Roman"/>
          <w:color w:val="000000"/>
          <w:sz w:val="28"/>
          <w:lang w:val="ru-RU"/>
        </w:rPr>
        <w:t>Генча</w:t>
      </w:r>
      <w:proofErr w:type="spellEnd"/>
      <w:r w:rsidRPr="003F5481">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3F5481">
        <w:rPr>
          <w:rFonts w:ascii="Times New Roman" w:hAnsi="Times New Roman"/>
          <w:color w:val="000000"/>
          <w:sz w:val="28"/>
          <w:lang w:val="ru-RU"/>
        </w:rPr>
        <w:t>размахиванияи</w:t>
      </w:r>
      <w:proofErr w:type="spellEnd"/>
      <w:r w:rsidRPr="003F5481">
        <w:rPr>
          <w:rFonts w:ascii="Times New Roman" w:hAnsi="Times New Roman"/>
          <w:color w:val="000000"/>
          <w:sz w:val="28"/>
          <w:lang w:val="ru-RU"/>
        </w:rPr>
        <w:t xml:space="preserve"> соскока вперёд способом «прогнувшись» (юноши);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составлять и выполнять композицию упражнений </w:t>
      </w:r>
      <w:proofErr w:type="spellStart"/>
      <w:r w:rsidRPr="003F5481">
        <w:rPr>
          <w:rFonts w:ascii="Times New Roman" w:hAnsi="Times New Roman"/>
          <w:color w:val="000000"/>
          <w:sz w:val="28"/>
          <w:lang w:val="ru-RU"/>
        </w:rPr>
        <w:t>черлидинга</w:t>
      </w:r>
      <w:proofErr w:type="spellEnd"/>
      <w:r w:rsidRPr="003F5481">
        <w:rPr>
          <w:rFonts w:ascii="Times New Roman" w:hAnsi="Times New Roman"/>
          <w:color w:val="000000"/>
          <w:sz w:val="28"/>
          <w:lang w:val="ru-RU"/>
        </w:rPr>
        <w:t xml:space="preserve"> с построением пирамид, элементами степ-аэробики и акробатики (девушки);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выполнять повороты кувырком, маятником;</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выполнять технические элементы брассом в согласовании с дыханием;</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B545EB" w:rsidRPr="003F5481" w:rsidRDefault="00630657" w:rsidP="006E289E">
      <w:pPr>
        <w:spacing w:after="0" w:line="360" w:lineRule="auto"/>
        <w:ind w:firstLine="709"/>
        <w:jc w:val="both"/>
        <w:rPr>
          <w:lang w:val="ru-RU"/>
        </w:rPr>
      </w:pPr>
      <w:r w:rsidRPr="003F548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545EB" w:rsidRPr="003F5481" w:rsidRDefault="00B545EB" w:rsidP="006E289E">
      <w:pPr>
        <w:spacing w:after="0" w:line="360" w:lineRule="auto"/>
        <w:ind w:left="120" w:firstLine="709"/>
        <w:rPr>
          <w:lang w:val="ru-RU"/>
        </w:rPr>
      </w:pPr>
    </w:p>
    <w:p w:rsidR="00B545EB" w:rsidRPr="003F5481" w:rsidRDefault="00B545EB">
      <w:pPr>
        <w:rPr>
          <w:lang w:val="ru-RU"/>
        </w:rPr>
        <w:sectPr w:rsidR="00B545EB" w:rsidRPr="003F5481" w:rsidSect="006E289E">
          <w:pgSz w:w="11906" w:h="16383"/>
          <w:pgMar w:top="1134" w:right="567" w:bottom="1134" w:left="1701" w:header="720" w:footer="720" w:gutter="0"/>
          <w:cols w:space="720"/>
        </w:sectPr>
      </w:pPr>
    </w:p>
    <w:p w:rsidR="00B545EB" w:rsidRDefault="00630657" w:rsidP="006E289E">
      <w:pPr>
        <w:spacing w:after="0" w:line="240" w:lineRule="auto"/>
        <w:ind w:left="120"/>
      </w:pPr>
      <w:bookmarkStart w:id="19" w:name="block-78888339"/>
      <w:bookmarkEnd w:id="14"/>
      <w:r w:rsidRPr="003F548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545EB" w:rsidRDefault="00630657" w:rsidP="006E289E">
      <w:pPr>
        <w:spacing w:after="0" w:line="240" w:lineRule="auto"/>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545EB">
        <w:trPr>
          <w:trHeight w:val="144"/>
          <w:tblCellSpacing w:w="20" w:type="nil"/>
        </w:trPr>
        <w:tc>
          <w:tcPr>
            <w:tcW w:w="510" w:type="dxa"/>
            <w:vMerge w:val="restart"/>
            <w:tcMar>
              <w:top w:w="50" w:type="dxa"/>
              <w:left w:w="100" w:type="dxa"/>
            </w:tcMar>
            <w:vAlign w:val="center"/>
          </w:tcPr>
          <w:p w:rsidR="00B545EB" w:rsidRDefault="00630657" w:rsidP="006E289E">
            <w:pPr>
              <w:spacing w:after="0" w:line="240" w:lineRule="auto"/>
              <w:ind w:left="135"/>
            </w:pPr>
            <w:r>
              <w:rPr>
                <w:rFonts w:ascii="Times New Roman" w:hAnsi="Times New Roman"/>
                <w:b/>
                <w:color w:val="000000"/>
                <w:sz w:val="24"/>
              </w:rPr>
              <w:t xml:space="preserve">№ п/п </w:t>
            </w:r>
          </w:p>
          <w:p w:rsidR="00B545EB" w:rsidRDefault="00B545EB" w:rsidP="006E289E">
            <w:pPr>
              <w:spacing w:after="0" w:line="240" w:lineRule="auto"/>
              <w:ind w:left="135"/>
            </w:pPr>
          </w:p>
        </w:tc>
        <w:tc>
          <w:tcPr>
            <w:tcW w:w="2816"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0" w:type="auto"/>
            <w:gridSpan w:val="3"/>
            <w:tcMar>
              <w:top w:w="50" w:type="dxa"/>
              <w:left w:w="100" w:type="dxa"/>
            </w:tcMar>
            <w:vAlign w:val="center"/>
          </w:tcPr>
          <w:p w:rsidR="00B545EB" w:rsidRDefault="00630657" w:rsidP="006E289E">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r>
      <w:tr w:rsidR="00B545EB">
        <w:trPr>
          <w:trHeight w:val="144"/>
          <w:tblCellSpacing w:w="20" w:type="nil"/>
        </w:trPr>
        <w:tc>
          <w:tcPr>
            <w:tcW w:w="0" w:type="auto"/>
            <w:vMerge/>
            <w:tcBorders>
              <w:top w:val="nil"/>
            </w:tcBorders>
            <w:tcMar>
              <w:top w:w="50" w:type="dxa"/>
              <w:left w:w="100" w:type="dxa"/>
            </w:tcMar>
          </w:tcPr>
          <w:p w:rsidR="00B545EB" w:rsidRDefault="00B545EB" w:rsidP="006E289E">
            <w:pPr>
              <w:spacing w:line="240" w:lineRule="auto"/>
            </w:pPr>
          </w:p>
        </w:tc>
        <w:tc>
          <w:tcPr>
            <w:tcW w:w="0" w:type="auto"/>
            <w:vMerge/>
            <w:tcBorders>
              <w:top w:val="nil"/>
            </w:tcBorders>
            <w:tcMar>
              <w:top w:w="50" w:type="dxa"/>
              <w:left w:w="100" w:type="dxa"/>
            </w:tcMar>
          </w:tcPr>
          <w:p w:rsidR="00B545EB" w:rsidRDefault="00B545EB" w:rsidP="006E289E">
            <w:pPr>
              <w:spacing w:line="240" w:lineRule="auto"/>
            </w:pPr>
          </w:p>
        </w:tc>
        <w:tc>
          <w:tcPr>
            <w:tcW w:w="994"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171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1805"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0" w:type="auto"/>
            <w:vMerge/>
            <w:tcBorders>
              <w:top w:val="nil"/>
            </w:tcBorders>
            <w:tcMar>
              <w:top w:w="50" w:type="dxa"/>
              <w:left w:w="100" w:type="dxa"/>
            </w:tcMar>
          </w:tcPr>
          <w:p w:rsidR="00B545EB" w:rsidRDefault="00B545EB" w:rsidP="006E289E">
            <w:pPr>
              <w:spacing w:line="240" w:lineRule="auto"/>
            </w:pPr>
          </w:p>
        </w:tc>
      </w:tr>
      <w:tr w:rsidR="00B545EB" w:rsidRPr="005B39FB">
        <w:trPr>
          <w:trHeight w:val="144"/>
          <w:tblCellSpacing w:w="20" w:type="nil"/>
        </w:trPr>
        <w:tc>
          <w:tcPr>
            <w:tcW w:w="0" w:type="auto"/>
            <w:gridSpan w:val="6"/>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b/>
                <w:color w:val="000000"/>
                <w:sz w:val="24"/>
                <w:lang w:val="ru-RU"/>
              </w:rPr>
              <w:t>Раздел 1.</w:t>
            </w:r>
            <w:r w:rsidRPr="003F5481">
              <w:rPr>
                <w:rFonts w:ascii="Times New Roman" w:hAnsi="Times New Roman"/>
                <w:color w:val="000000"/>
                <w:sz w:val="24"/>
                <w:lang w:val="ru-RU"/>
              </w:rPr>
              <w:t xml:space="preserve"> </w:t>
            </w:r>
            <w:r w:rsidRPr="003F5481">
              <w:rPr>
                <w:rFonts w:ascii="Times New Roman" w:hAnsi="Times New Roman"/>
                <w:b/>
                <w:color w:val="000000"/>
                <w:sz w:val="24"/>
                <w:lang w:val="ru-RU"/>
              </w:rPr>
              <w:t>Знания о физической культуре</w:t>
            </w: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r>
              <w:rPr>
                <w:rFonts w:ascii="Times New Roman" w:hAnsi="Times New Roman"/>
                <w:b/>
                <w:color w:val="000000"/>
                <w:sz w:val="24"/>
              </w:rPr>
              <w:t>ФИЗИЧЕСКОЕ СОВЕРШЕНСТВОВАНИЕ</w:t>
            </w: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2.3</w:t>
            </w:r>
          </w:p>
        </w:tc>
        <w:tc>
          <w:tcPr>
            <w:tcW w:w="2816" w:type="dxa"/>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2.4</w:t>
            </w:r>
          </w:p>
        </w:tc>
        <w:tc>
          <w:tcPr>
            <w:tcW w:w="2816" w:type="dxa"/>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2.5</w:t>
            </w:r>
          </w:p>
        </w:tc>
        <w:tc>
          <w:tcPr>
            <w:tcW w:w="2816" w:type="dxa"/>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2.6</w:t>
            </w:r>
          </w:p>
        </w:tc>
        <w:tc>
          <w:tcPr>
            <w:tcW w:w="2816" w:type="dxa"/>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 xml:space="preserve">Спортивные игры. Футбол (модуль </w:t>
            </w:r>
            <w:r w:rsidRPr="003F5481">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2.7</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2"/>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545EB" w:rsidRDefault="00B545EB" w:rsidP="006E289E">
            <w:pPr>
              <w:spacing w:line="240" w:lineRule="auto"/>
            </w:pPr>
          </w:p>
        </w:tc>
      </w:tr>
    </w:tbl>
    <w:p w:rsidR="00B545EB" w:rsidRDefault="00B545EB" w:rsidP="006E289E">
      <w:pPr>
        <w:spacing w:line="240" w:lineRule="auto"/>
        <w:sectPr w:rsidR="00B545EB" w:rsidSect="006E289E">
          <w:pgSz w:w="16383" w:h="11906" w:orient="landscape"/>
          <w:pgMar w:top="1134" w:right="567" w:bottom="1134" w:left="1701" w:header="720" w:footer="720" w:gutter="0"/>
          <w:cols w:space="720"/>
        </w:sectPr>
      </w:pPr>
    </w:p>
    <w:p w:rsidR="00B545EB" w:rsidRDefault="00630657" w:rsidP="006E289E">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545EB">
        <w:trPr>
          <w:trHeight w:val="144"/>
          <w:tblCellSpacing w:w="20" w:type="nil"/>
        </w:trPr>
        <w:tc>
          <w:tcPr>
            <w:tcW w:w="510" w:type="dxa"/>
            <w:vMerge w:val="restart"/>
            <w:tcMar>
              <w:top w:w="50" w:type="dxa"/>
              <w:left w:w="100" w:type="dxa"/>
            </w:tcMar>
            <w:vAlign w:val="center"/>
          </w:tcPr>
          <w:p w:rsidR="00B545EB" w:rsidRDefault="00630657" w:rsidP="006E289E">
            <w:pPr>
              <w:spacing w:after="0" w:line="240" w:lineRule="auto"/>
              <w:ind w:left="135"/>
            </w:pPr>
            <w:r>
              <w:rPr>
                <w:rFonts w:ascii="Times New Roman" w:hAnsi="Times New Roman"/>
                <w:b/>
                <w:color w:val="000000"/>
                <w:sz w:val="24"/>
              </w:rPr>
              <w:t xml:space="preserve">№ п/п </w:t>
            </w:r>
          </w:p>
          <w:p w:rsidR="00B545EB" w:rsidRDefault="00B545EB" w:rsidP="006E289E">
            <w:pPr>
              <w:spacing w:after="0" w:line="240" w:lineRule="auto"/>
              <w:ind w:left="135"/>
            </w:pPr>
          </w:p>
        </w:tc>
        <w:tc>
          <w:tcPr>
            <w:tcW w:w="2816"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0" w:type="auto"/>
            <w:gridSpan w:val="3"/>
            <w:tcMar>
              <w:top w:w="50" w:type="dxa"/>
              <w:left w:w="100" w:type="dxa"/>
            </w:tcMar>
            <w:vAlign w:val="center"/>
          </w:tcPr>
          <w:p w:rsidR="00B545EB" w:rsidRDefault="00630657" w:rsidP="006E289E">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r>
      <w:tr w:rsidR="00B545EB">
        <w:trPr>
          <w:trHeight w:val="144"/>
          <w:tblCellSpacing w:w="20" w:type="nil"/>
        </w:trPr>
        <w:tc>
          <w:tcPr>
            <w:tcW w:w="0" w:type="auto"/>
            <w:vMerge/>
            <w:tcBorders>
              <w:top w:val="nil"/>
            </w:tcBorders>
            <w:tcMar>
              <w:top w:w="50" w:type="dxa"/>
              <w:left w:w="100" w:type="dxa"/>
            </w:tcMar>
          </w:tcPr>
          <w:p w:rsidR="00B545EB" w:rsidRDefault="00B545EB" w:rsidP="006E289E">
            <w:pPr>
              <w:spacing w:line="240" w:lineRule="auto"/>
            </w:pPr>
          </w:p>
        </w:tc>
        <w:tc>
          <w:tcPr>
            <w:tcW w:w="0" w:type="auto"/>
            <w:vMerge/>
            <w:tcBorders>
              <w:top w:val="nil"/>
            </w:tcBorders>
            <w:tcMar>
              <w:top w:w="50" w:type="dxa"/>
              <w:left w:w="100" w:type="dxa"/>
            </w:tcMar>
          </w:tcPr>
          <w:p w:rsidR="00B545EB" w:rsidRDefault="00B545EB" w:rsidP="006E289E">
            <w:pPr>
              <w:spacing w:line="240" w:lineRule="auto"/>
            </w:pPr>
          </w:p>
        </w:tc>
        <w:tc>
          <w:tcPr>
            <w:tcW w:w="994"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171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1805"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0" w:type="auto"/>
            <w:vMerge/>
            <w:tcBorders>
              <w:top w:val="nil"/>
            </w:tcBorders>
            <w:tcMar>
              <w:top w:w="50" w:type="dxa"/>
              <w:left w:w="100" w:type="dxa"/>
            </w:tcMar>
          </w:tcPr>
          <w:p w:rsidR="00B545EB" w:rsidRDefault="00B545EB" w:rsidP="006E289E">
            <w:pPr>
              <w:spacing w:line="240" w:lineRule="auto"/>
            </w:pPr>
          </w:p>
        </w:tc>
      </w:tr>
      <w:tr w:rsidR="00B545EB" w:rsidRPr="005B39FB">
        <w:trPr>
          <w:trHeight w:val="144"/>
          <w:tblCellSpacing w:w="20" w:type="nil"/>
        </w:trPr>
        <w:tc>
          <w:tcPr>
            <w:tcW w:w="0" w:type="auto"/>
            <w:gridSpan w:val="6"/>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b/>
                <w:color w:val="000000"/>
                <w:sz w:val="24"/>
                <w:lang w:val="ru-RU"/>
              </w:rPr>
              <w:t>Раздел 1.</w:t>
            </w:r>
            <w:r w:rsidRPr="003F5481">
              <w:rPr>
                <w:rFonts w:ascii="Times New Roman" w:hAnsi="Times New Roman"/>
                <w:color w:val="000000"/>
                <w:sz w:val="24"/>
                <w:lang w:val="ru-RU"/>
              </w:rPr>
              <w:t xml:space="preserve"> </w:t>
            </w:r>
            <w:r w:rsidRPr="003F5481">
              <w:rPr>
                <w:rFonts w:ascii="Times New Roman" w:hAnsi="Times New Roman"/>
                <w:b/>
                <w:color w:val="000000"/>
                <w:sz w:val="24"/>
                <w:lang w:val="ru-RU"/>
              </w:rPr>
              <w:t>Знания о физической культуре</w:t>
            </w: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r>
              <w:rPr>
                <w:rFonts w:ascii="Times New Roman" w:hAnsi="Times New Roman"/>
                <w:b/>
                <w:color w:val="000000"/>
                <w:sz w:val="24"/>
              </w:rPr>
              <w:t>ФИЗИЧЕСКОЕ СОВЕРШЕНСТВОВАНИЕ</w:t>
            </w: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2.3</w:t>
            </w:r>
          </w:p>
        </w:tc>
        <w:tc>
          <w:tcPr>
            <w:tcW w:w="2816" w:type="dxa"/>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2.4</w:t>
            </w:r>
          </w:p>
        </w:tc>
        <w:tc>
          <w:tcPr>
            <w:tcW w:w="2816" w:type="dxa"/>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2.5</w:t>
            </w:r>
          </w:p>
        </w:tc>
        <w:tc>
          <w:tcPr>
            <w:tcW w:w="2816" w:type="dxa"/>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2.6</w:t>
            </w:r>
          </w:p>
        </w:tc>
        <w:tc>
          <w:tcPr>
            <w:tcW w:w="2816" w:type="dxa"/>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lastRenderedPageBreak/>
              <w:t>2.7</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2"/>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545EB" w:rsidRDefault="00B545EB" w:rsidP="006E289E">
            <w:pPr>
              <w:spacing w:line="240" w:lineRule="auto"/>
            </w:pPr>
          </w:p>
        </w:tc>
      </w:tr>
    </w:tbl>
    <w:p w:rsidR="00B545EB" w:rsidRDefault="00B545EB" w:rsidP="006E289E">
      <w:pPr>
        <w:spacing w:line="240" w:lineRule="auto"/>
        <w:sectPr w:rsidR="00B545EB" w:rsidSect="006E289E">
          <w:pgSz w:w="16383" w:h="11906" w:orient="landscape"/>
          <w:pgMar w:top="1134" w:right="567" w:bottom="1134" w:left="1701" w:header="720" w:footer="720" w:gutter="0"/>
          <w:cols w:space="720"/>
        </w:sectPr>
      </w:pPr>
    </w:p>
    <w:p w:rsidR="00B545EB" w:rsidRDefault="00630657" w:rsidP="006E289E">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545EB">
        <w:trPr>
          <w:trHeight w:val="144"/>
          <w:tblCellSpacing w:w="20" w:type="nil"/>
        </w:trPr>
        <w:tc>
          <w:tcPr>
            <w:tcW w:w="510" w:type="dxa"/>
            <w:vMerge w:val="restart"/>
            <w:tcMar>
              <w:top w:w="50" w:type="dxa"/>
              <w:left w:w="100" w:type="dxa"/>
            </w:tcMar>
            <w:vAlign w:val="center"/>
          </w:tcPr>
          <w:p w:rsidR="00B545EB" w:rsidRDefault="00630657" w:rsidP="006E289E">
            <w:pPr>
              <w:spacing w:after="0" w:line="240" w:lineRule="auto"/>
              <w:ind w:left="135"/>
            </w:pPr>
            <w:r>
              <w:rPr>
                <w:rFonts w:ascii="Times New Roman" w:hAnsi="Times New Roman"/>
                <w:b/>
                <w:color w:val="000000"/>
                <w:sz w:val="24"/>
              </w:rPr>
              <w:t xml:space="preserve">№ п/п </w:t>
            </w:r>
          </w:p>
          <w:p w:rsidR="00B545EB" w:rsidRDefault="00B545EB" w:rsidP="006E289E">
            <w:pPr>
              <w:spacing w:after="0" w:line="240" w:lineRule="auto"/>
              <w:ind w:left="135"/>
            </w:pPr>
          </w:p>
        </w:tc>
        <w:tc>
          <w:tcPr>
            <w:tcW w:w="2816"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0" w:type="auto"/>
            <w:gridSpan w:val="3"/>
            <w:tcMar>
              <w:top w:w="50" w:type="dxa"/>
              <w:left w:w="100" w:type="dxa"/>
            </w:tcMar>
            <w:vAlign w:val="center"/>
          </w:tcPr>
          <w:p w:rsidR="00B545EB" w:rsidRDefault="00630657" w:rsidP="006E289E">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r>
      <w:tr w:rsidR="00B545EB">
        <w:trPr>
          <w:trHeight w:val="144"/>
          <w:tblCellSpacing w:w="20" w:type="nil"/>
        </w:trPr>
        <w:tc>
          <w:tcPr>
            <w:tcW w:w="0" w:type="auto"/>
            <w:vMerge/>
            <w:tcBorders>
              <w:top w:val="nil"/>
            </w:tcBorders>
            <w:tcMar>
              <w:top w:w="50" w:type="dxa"/>
              <w:left w:w="100" w:type="dxa"/>
            </w:tcMar>
          </w:tcPr>
          <w:p w:rsidR="00B545EB" w:rsidRDefault="00B545EB" w:rsidP="006E289E">
            <w:pPr>
              <w:spacing w:line="240" w:lineRule="auto"/>
            </w:pPr>
          </w:p>
        </w:tc>
        <w:tc>
          <w:tcPr>
            <w:tcW w:w="0" w:type="auto"/>
            <w:vMerge/>
            <w:tcBorders>
              <w:top w:val="nil"/>
            </w:tcBorders>
            <w:tcMar>
              <w:top w:w="50" w:type="dxa"/>
              <w:left w:w="100" w:type="dxa"/>
            </w:tcMar>
          </w:tcPr>
          <w:p w:rsidR="00B545EB" w:rsidRDefault="00B545EB" w:rsidP="006E289E">
            <w:pPr>
              <w:spacing w:line="240" w:lineRule="auto"/>
            </w:pPr>
          </w:p>
        </w:tc>
        <w:tc>
          <w:tcPr>
            <w:tcW w:w="994"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171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1805"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0" w:type="auto"/>
            <w:vMerge/>
            <w:tcBorders>
              <w:top w:val="nil"/>
            </w:tcBorders>
            <w:tcMar>
              <w:top w:w="50" w:type="dxa"/>
              <w:left w:w="100" w:type="dxa"/>
            </w:tcMar>
          </w:tcPr>
          <w:p w:rsidR="00B545EB" w:rsidRDefault="00B545EB" w:rsidP="006E289E">
            <w:pPr>
              <w:spacing w:line="240" w:lineRule="auto"/>
            </w:pPr>
          </w:p>
        </w:tc>
      </w:tr>
      <w:tr w:rsidR="00B545EB" w:rsidRPr="005B39FB">
        <w:trPr>
          <w:trHeight w:val="144"/>
          <w:tblCellSpacing w:w="20" w:type="nil"/>
        </w:trPr>
        <w:tc>
          <w:tcPr>
            <w:tcW w:w="0" w:type="auto"/>
            <w:gridSpan w:val="6"/>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b/>
                <w:color w:val="000000"/>
                <w:sz w:val="24"/>
                <w:lang w:val="ru-RU"/>
              </w:rPr>
              <w:t>Раздел 1.</w:t>
            </w:r>
            <w:r w:rsidRPr="003F5481">
              <w:rPr>
                <w:rFonts w:ascii="Times New Roman" w:hAnsi="Times New Roman"/>
                <w:color w:val="000000"/>
                <w:sz w:val="24"/>
                <w:lang w:val="ru-RU"/>
              </w:rPr>
              <w:t xml:space="preserve"> </w:t>
            </w:r>
            <w:r w:rsidRPr="003F5481">
              <w:rPr>
                <w:rFonts w:ascii="Times New Roman" w:hAnsi="Times New Roman"/>
                <w:b/>
                <w:color w:val="000000"/>
                <w:sz w:val="24"/>
                <w:lang w:val="ru-RU"/>
              </w:rPr>
              <w:t>Знания о физической культуре</w:t>
            </w: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r>
              <w:rPr>
                <w:rFonts w:ascii="Times New Roman" w:hAnsi="Times New Roman"/>
                <w:b/>
                <w:color w:val="000000"/>
                <w:sz w:val="24"/>
              </w:rPr>
              <w:t>ФИЗИЧЕСКОЕ СОВЕРШЕНСТВОВАНИЕ</w:t>
            </w: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2.3</w:t>
            </w:r>
          </w:p>
        </w:tc>
        <w:tc>
          <w:tcPr>
            <w:tcW w:w="2816" w:type="dxa"/>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2.4</w:t>
            </w:r>
          </w:p>
        </w:tc>
        <w:tc>
          <w:tcPr>
            <w:tcW w:w="2816" w:type="dxa"/>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2.5</w:t>
            </w:r>
          </w:p>
        </w:tc>
        <w:tc>
          <w:tcPr>
            <w:tcW w:w="2816" w:type="dxa"/>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2.6</w:t>
            </w:r>
          </w:p>
        </w:tc>
        <w:tc>
          <w:tcPr>
            <w:tcW w:w="2816" w:type="dxa"/>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lastRenderedPageBreak/>
              <w:t>2.7</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2"/>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545EB" w:rsidRDefault="00630657" w:rsidP="006E289E">
            <w:pPr>
              <w:spacing w:after="0" w:line="240" w:lineRule="auto"/>
              <w:ind w:left="135"/>
              <w:jc w:val="center"/>
            </w:pPr>
            <w:r w:rsidRPr="003F54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545EB" w:rsidRDefault="00B545EB" w:rsidP="006E289E">
            <w:pPr>
              <w:spacing w:line="240" w:lineRule="auto"/>
            </w:pPr>
          </w:p>
        </w:tc>
      </w:tr>
    </w:tbl>
    <w:p w:rsidR="00B545EB" w:rsidRDefault="00B545EB" w:rsidP="006E289E">
      <w:pPr>
        <w:spacing w:line="240" w:lineRule="auto"/>
        <w:sectPr w:rsidR="00B545EB" w:rsidSect="006E289E">
          <w:pgSz w:w="16383" w:h="11906" w:orient="landscape"/>
          <w:pgMar w:top="1134" w:right="567" w:bottom="1134" w:left="1701" w:header="720" w:footer="720" w:gutter="0"/>
          <w:cols w:space="720"/>
        </w:sectPr>
      </w:pPr>
    </w:p>
    <w:p w:rsidR="00B545EB" w:rsidRDefault="00630657" w:rsidP="006E289E">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545EB">
        <w:trPr>
          <w:trHeight w:val="144"/>
          <w:tblCellSpacing w:w="20" w:type="nil"/>
        </w:trPr>
        <w:tc>
          <w:tcPr>
            <w:tcW w:w="510" w:type="dxa"/>
            <w:vMerge w:val="restart"/>
            <w:tcMar>
              <w:top w:w="50" w:type="dxa"/>
              <w:left w:w="100" w:type="dxa"/>
            </w:tcMar>
            <w:vAlign w:val="center"/>
          </w:tcPr>
          <w:p w:rsidR="00B545EB" w:rsidRDefault="00630657" w:rsidP="006E289E">
            <w:pPr>
              <w:spacing w:after="0" w:line="240" w:lineRule="auto"/>
              <w:ind w:left="135"/>
            </w:pPr>
            <w:r>
              <w:rPr>
                <w:rFonts w:ascii="Times New Roman" w:hAnsi="Times New Roman"/>
                <w:b/>
                <w:color w:val="000000"/>
                <w:sz w:val="24"/>
              </w:rPr>
              <w:t xml:space="preserve">№ п/п </w:t>
            </w:r>
          </w:p>
          <w:p w:rsidR="00B545EB" w:rsidRDefault="00B545EB" w:rsidP="006E289E">
            <w:pPr>
              <w:spacing w:after="0" w:line="240" w:lineRule="auto"/>
              <w:ind w:left="135"/>
            </w:pPr>
          </w:p>
        </w:tc>
        <w:tc>
          <w:tcPr>
            <w:tcW w:w="2816"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0" w:type="auto"/>
            <w:gridSpan w:val="3"/>
            <w:tcMar>
              <w:top w:w="50" w:type="dxa"/>
              <w:left w:w="100" w:type="dxa"/>
            </w:tcMar>
            <w:vAlign w:val="center"/>
          </w:tcPr>
          <w:p w:rsidR="00B545EB" w:rsidRDefault="00630657" w:rsidP="006E289E">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r>
      <w:tr w:rsidR="00B545EB">
        <w:trPr>
          <w:trHeight w:val="144"/>
          <w:tblCellSpacing w:w="20" w:type="nil"/>
        </w:trPr>
        <w:tc>
          <w:tcPr>
            <w:tcW w:w="0" w:type="auto"/>
            <w:vMerge/>
            <w:tcBorders>
              <w:top w:val="nil"/>
            </w:tcBorders>
            <w:tcMar>
              <w:top w:w="50" w:type="dxa"/>
              <w:left w:w="100" w:type="dxa"/>
            </w:tcMar>
          </w:tcPr>
          <w:p w:rsidR="00B545EB" w:rsidRDefault="00B545EB" w:rsidP="006E289E">
            <w:pPr>
              <w:spacing w:line="240" w:lineRule="auto"/>
            </w:pPr>
          </w:p>
        </w:tc>
        <w:tc>
          <w:tcPr>
            <w:tcW w:w="0" w:type="auto"/>
            <w:vMerge/>
            <w:tcBorders>
              <w:top w:val="nil"/>
            </w:tcBorders>
            <w:tcMar>
              <w:top w:w="50" w:type="dxa"/>
              <w:left w:w="100" w:type="dxa"/>
            </w:tcMar>
          </w:tcPr>
          <w:p w:rsidR="00B545EB" w:rsidRDefault="00B545EB" w:rsidP="006E289E">
            <w:pPr>
              <w:spacing w:line="240" w:lineRule="auto"/>
            </w:pPr>
          </w:p>
        </w:tc>
        <w:tc>
          <w:tcPr>
            <w:tcW w:w="994"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171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1805"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0" w:type="auto"/>
            <w:vMerge/>
            <w:tcBorders>
              <w:top w:val="nil"/>
            </w:tcBorders>
            <w:tcMar>
              <w:top w:w="50" w:type="dxa"/>
              <w:left w:w="100" w:type="dxa"/>
            </w:tcMar>
          </w:tcPr>
          <w:p w:rsidR="00B545EB" w:rsidRDefault="00B545EB" w:rsidP="006E289E">
            <w:pPr>
              <w:spacing w:line="240" w:lineRule="auto"/>
            </w:pPr>
          </w:p>
        </w:tc>
      </w:tr>
      <w:tr w:rsidR="00B545EB" w:rsidRPr="005B39FB">
        <w:trPr>
          <w:trHeight w:val="144"/>
          <w:tblCellSpacing w:w="20" w:type="nil"/>
        </w:trPr>
        <w:tc>
          <w:tcPr>
            <w:tcW w:w="0" w:type="auto"/>
            <w:gridSpan w:val="6"/>
            <w:tcMar>
              <w:top w:w="50" w:type="dxa"/>
              <w:left w:w="100" w:type="dxa"/>
            </w:tcMar>
            <w:vAlign w:val="center"/>
          </w:tcPr>
          <w:p w:rsidR="00B545EB" w:rsidRPr="003F5481" w:rsidRDefault="00630657" w:rsidP="006E289E">
            <w:pPr>
              <w:spacing w:after="0" w:line="240" w:lineRule="auto"/>
              <w:ind w:left="135"/>
              <w:rPr>
                <w:lang w:val="ru-RU"/>
              </w:rPr>
            </w:pPr>
            <w:r w:rsidRPr="003F5481">
              <w:rPr>
                <w:rFonts w:ascii="Times New Roman" w:hAnsi="Times New Roman"/>
                <w:b/>
                <w:color w:val="000000"/>
                <w:sz w:val="24"/>
                <w:lang w:val="ru-RU"/>
              </w:rPr>
              <w:t>Раздел 1.</w:t>
            </w:r>
            <w:r w:rsidRPr="003F5481">
              <w:rPr>
                <w:rFonts w:ascii="Times New Roman" w:hAnsi="Times New Roman"/>
                <w:color w:val="000000"/>
                <w:sz w:val="24"/>
                <w:lang w:val="ru-RU"/>
              </w:rPr>
              <w:t xml:space="preserve"> </w:t>
            </w:r>
            <w:r w:rsidRPr="003F5481">
              <w:rPr>
                <w:rFonts w:ascii="Times New Roman" w:hAnsi="Times New Roman"/>
                <w:b/>
                <w:color w:val="000000"/>
                <w:sz w:val="24"/>
                <w:lang w:val="ru-RU"/>
              </w:rPr>
              <w:t>Знания о физической культуре</w:t>
            </w: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r>
              <w:rPr>
                <w:rFonts w:ascii="Times New Roman" w:hAnsi="Times New Roman"/>
                <w:b/>
                <w:color w:val="000000"/>
                <w:sz w:val="24"/>
              </w:rPr>
              <w:t>ФИЗИЧЕСКОЕ СОВЕРШЕНСТВОВАНИЕ</w:t>
            </w: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2.3</w:t>
            </w:r>
          </w:p>
        </w:tc>
        <w:tc>
          <w:tcPr>
            <w:tcW w:w="2816"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2.4</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2.5</w:t>
            </w:r>
          </w:p>
        </w:tc>
        <w:tc>
          <w:tcPr>
            <w:tcW w:w="2816"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2.6</w:t>
            </w:r>
          </w:p>
        </w:tc>
        <w:tc>
          <w:tcPr>
            <w:tcW w:w="2816"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2.7</w:t>
            </w:r>
          </w:p>
        </w:tc>
        <w:tc>
          <w:tcPr>
            <w:tcW w:w="2816"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Спортивные игры. Футбол (модуль </w:t>
            </w:r>
            <w:r w:rsidRPr="006E289E">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2.8</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2"/>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545EB" w:rsidRDefault="00B545EB" w:rsidP="006E289E">
            <w:pPr>
              <w:spacing w:line="240" w:lineRule="auto"/>
            </w:pPr>
          </w:p>
        </w:tc>
      </w:tr>
    </w:tbl>
    <w:p w:rsidR="00B545EB" w:rsidRDefault="00B545EB" w:rsidP="006E289E">
      <w:pPr>
        <w:spacing w:line="240" w:lineRule="auto"/>
        <w:sectPr w:rsidR="00B545EB" w:rsidSect="006E289E">
          <w:pgSz w:w="16383" w:h="11906" w:orient="landscape"/>
          <w:pgMar w:top="1134" w:right="567" w:bottom="1134" w:left="1701" w:header="720" w:footer="720" w:gutter="0"/>
          <w:cols w:space="720"/>
        </w:sectPr>
      </w:pPr>
    </w:p>
    <w:p w:rsidR="00B545EB" w:rsidRDefault="00630657" w:rsidP="006E289E">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545EB">
        <w:trPr>
          <w:trHeight w:val="144"/>
          <w:tblCellSpacing w:w="20" w:type="nil"/>
        </w:trPr>
        <w:tc>
          <w:tcPr>
            <w:tcW w:w="510" w:type="dxa"/>
            <w:vMerge w:val="restart"/>
            <w:tcMar>
              <w:top w:w="50" w:type="dxa"/>
              <w:left w:w="100" w:type="dxa"/>
            </w:tcMar>
            <w:vAlign w:val="center"/>
          </w:tcPr>
          <w:p w:rsidR="00B545EB" w:rsidRDefault="00630657" w:rsidP="006E289E">
            <w:pPr>
              <w:spacing w:after="0" w:line="240" w:lineRule="auto"/>
              <w:ind w:left="135"/>
            </w:pPr>
            <w:r>
              <w:rPr>
                <w:rFonts w:ascii="Times New Roman" w:hAnsi="Times New Roman"/>
                <w:b/>
                <w:color w:val="000000"/>
                <w:sz w:val="24"/>
              </w:rPr>
              <w:t xml:space="preserve">№ п/п </w:t>
            </w:r>
          </w:p>
          <w:p w:rsidR="00B545EB" w:rsidRDefault="00B545EB" w:rsidP="006E289E">
            <w:pPr>
              <w:spacing w:after="0" w:line="240" w:lineRule="auto"/>
              <w:ind w:left="135"/>
            </w:pPr>
          </w:p>
        </w:tc>
        <w:tc>
          <w:tcPr>
            <w:tcW w:w="2816"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0" w:type="auto"/>
            <w:gridSpan w:val="3"/>
            <w:tcMar>
              <w:top w:w="50" w:type="dxa"/>
              <w:left w:w="100" w:type="dxa"/>
            </w:tcMar>
            <w:vAlign w:val="center"/>
          </w:tcPr>
          <w:p w:rsidR="00B545EB" w:rsidRDefault="00630657" w:rsidP="006E289E">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r>
      <w:tr w:rsidR="00B545EB">
        <w:trPr>
          <w:trHeight w:val="144"/>
          <w:tblCellSpacing w:w="20" w:type="nil"/>
        </w:trPr>
        <w:tc>
          <w:tcPr>
            <w:tcW w:w="0" w:type="auto"/>
            <w:vMerge/>
            <w:tcBorders>
              <w:top w:val="nil"/>
            </w:tcBorders>
            <w:tcMar>
              <w:top w:w="50" w:type="dxa"/>
              <w:left w:w="100" w:type="dxa"/>
            </w:tcMar>
          </w:tcPr>
          <w:p w:rsidR="00B545EB" w:rsidRDefault="00B545EB" w:rsidP="006E289E">
            <w:pPr>
              <w:spacing w:line="240" w:lineRule="auto"/>
            </w:pPr>
          </w:p>
        </w:tc>
        <w:tc>
          <w:tcPr>
            <w:tcW w:w="0" w:type="auto"/>
            <w:vMerge/>
            <w:tcBorders>
              <w:top w:val="nil"/>
            </w:tcBorders>
            <w:tcMar>
              <w:top w:w="50" w:type="dxa"/>
              <w:left w:w="100" w:type="dxa"/>
            </w:tcMar>
          </w:tcPr>
          <w:p w:rsidR="00B545EB" w:rsidRDefault="00B545EB" w:rsidP="006E289E">
            <w:pPr>
              <w:spacing w:line="240" w:lineRule="auto"/>
            </w:pPr>
          </w:p>
        </w:tc>
        <w:tc>
          <w:tcPr>
            <w:tcW w:w="994"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171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1805"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0" w:type="auto"/>
            <w:vMerge/>
            <w:tcBorders>
              <w:top w:val="nil"/>
            </w:tcBorders>
            <w:tcMar>
              <w:top w:w="50" w:type="dxa"/>
              <w:left w:w="100" w:type="dxa"/>
            </w:tcMar>
          </w:tcPr>
          <w:p w:rsidR="00B545EB" w:rsidRDefault="00B545EB" w:rsidP="006E289E">
            <w:pPr>
              <w:spacing w:line="240" w:lineRule="auto"/>
            </w:pPr>
          </w:p>
        </w:tc>
      </w:tr>
      <w:tr w:rsidR="00B545EB" w:rsidRPr="005B39FB">
        <w:trPr>
          <w:trHeight w:val="144"/>
          <w:tblCellSpacing w:w="20" w:type="nil"/>
        </w:trPr>
        <w:tc>
          <w:tcPr>
            <w:tcW w:w="0" w:type="auto"/>
            <w:gridSpan w:val="6"/>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b/>
                <w:color w:val="000000"/>
                <w:sz w:val="24"/>
                <w:lang w:val="ru-RU"/>
              </w:rPr>
              <w:t>Раздел 1.</w:t>
            </w:r>
            <w:r w:rsidRPr="006E289E">
              <w:rPr>
                <w:rFonts w:ascii="Times New Roman" w:hAnsi="Times New Roman"/>
                <w:color w:val="000000"/>
                <w:sz w:val="24"/>
                <w:lang w:val="ru-RU"/>
              </w:rPr>
              <w:t xml:space="preserve"> </w:t>
            </w:r>
            <w:r w:rsidRPr="006E289E">
              <w:rPr>
                <w:rFonts w:ascii="Times New Roman" w:hAnsi="Times New Roman"/>
                <w:b/>
                <w:color w:val="000000"/>
                <w:sz w:val="24"/>
                <w:lang w:val="ru-RU"/>
              </w:rPr>
              <w:t>Знания о физической культуре</w:t>
            </w: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r>
              <w:rPr>
                <w:rFonts w:ascii="Times New Roman" w:hAnsi="Times New Roman"/>
                <w:b/>
                <w:color w:val="000000"/>
                <w:sz w:val="24"/>
              </w:rPr>
              <w:t>ФИЗИЧЕСКОЕ СОВЕРШЕНСТВОВАНИЕ</w:t>
            </w: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6"/>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2.3</w:t>
            </w:r>
          </w:p>
        </w:tc>
        <w:tc>
          <w:tcPr>
            <w:tcW w:w="2816"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2.4</w:t>
            </w:r>
          </w:p>
        </w:tc>
        <w:tc>
          <w:tcPr>
            <w:tcW w:w="2816"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2.5</w:t>
            </w:r>
          </w:p>
        </w:tc>
        <w:tc>
          <w:tcPr>
            <w:tcW w:w="2816"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2.6</w:t>
            </w:r>
          </w:p>
        </w:tc>
        <w:tc>
          <w:tcPr>
            <w:tcW w:w="2816"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2.7</w:t>
            </w:r>
          </w:p>
        </w:tc>
        <w:tc>
          <w:tcPr>
            <w:tcW w:w="2816"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Спортивные игры. Футбол (модуль </w:t>
            </w:r>
            <w:r w:rsidRPr="006E289E">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51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2.8</w:t>
            </w:r>
          </w:p>
        </w:tc>
        <w:tc>
          <w:tcPr>
            <w:tcW w:w="2816"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545EB" w:rsidRDefault="00B545EB" w:rsidP="006E289E">
            <w:pPr>
              <w:spacing w:after="0" w:line="240" w:lineRule="auto"/>
              <w:ind w:left="135"/>
              <w:jc w:val="center"/>
            </w:pPr>
          </w:p>
        </w:tc>
        <w:tc>
          <w:tcPr>
            <w:tcW w:w="1805" w:type="dxa"/>
            <w:tcMar>
              <w:top w:w="50" w:type="dxa"/>
              <w:left w:w="100" w:type="dxa"/>
            </w:tcMar>
            <w:vAlign w:val="center"/>
          </w:tcPr>
          <w:p w:rsidR="00B545EB" w:rsidRDefault="00B545EB" w:rsidP="006E289E">
            <w:pPr>
              <w:spacing w:after="0" w:line="240" w:lineRule="auto"/>
              <w:ind w:left="135"/>
              <w:jc w:val="center"/>
            </w:pPr>
          </w:p>
        </w:tc>
        <w:tc>
          <w:tcPr>
            <w:tcW w:w="2694"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B545EB" w:rsidRDefault="00B545EB" w:rsidP="006E289E">
            <w:pPr>
              <w:spacing w:line="240" w:lineRule="auto"/>
            </w:pPr>
          </w:p>
        </w:tc>
      </w:tr>
      <w:tr w:rsidR="00B545EB">
        <w:trPr>
          <w:trHeight w:val="144"/>
          <w:tblCellSpacing w:w="20" w:type="nil"/>
        </w:trPr>
        <w:tc>
          <w:tcPr>
            <w:tcW w:w="0" w:type="auto"/>
            <w:gridSpan w:val="2"/>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545EB" w:rsidRDefault="00B545EB" w:rsidP="006E289E">
            <w:pPr>
              <w:spacing w:line="240" w:lineRule="auto"/>
            </w:pPr>
          </w:p>
        </w:tc>
      </w:tr>
    </w:tbl>
    <w:p w:rsidR="00B545EB" w:rsidRDefault="00B545EB" w:rsidP="006E289E">
      <w:pPr>
        <w:spacing w:line="240" w:lineRule="auto"/>
        <w:sectPr w:rsidR="00B545EB" w:rsidSect="006E289E">
          <w:pgSz w:w="16383" w:h="11906" w:orient="landscape"/>
          <w:pgMar w:top="1134" w:right="567" w:bottom="1134" w:left="1701" w:header="720" w:footer="720" w:gutter="0"/>
          <w:cols w:space="720"/>
        </w:sectPr>
      </w:pPr>
    </w:p>
    <w:p w:rsidR="00B545EB" w:rsidRDefault="00B545EB" w:rsidP="006E289E">
      <w:pPr>
        <w:spacing w:line="240" w:lineRule="auto"/>
        <w:sectPr w:rsidR="00B545EB" w:rsidSect="006E289E">
          <w:pgSz w:w="16383" w:h="11906" w:orient="landscape"/>
          <w:pgMar w:top="1134" w:right="567" w:bottom="1134" w:left="1701" w:header="720" w:footer="720" w:gutter="0"/>
          <w:cols w:space="720"/>
        </w:sectPr>
      </w:pPr>
    </w:p>
    <w:p w:rsidR="00B545EB" w:rsidRDefault="00630657" w:rsidP="006E289E">
      <w:pPr>
        <w:spacing w:after="0" w:line="240" w:lineRule="auto"/>
        <w:ind w:left="120"/>
      </w:pPr>
      <w:bookmarkStart w:id="20" w:name="block-78888340"/>
      <w:bookmarkEnd w:id="19"/>
      <w:r>
        <w:rPr>
          <w:rFonts w:ascii="Times New Roman" w:hAnsi="Times New Roman"/>
          <w:b/>
          <w:color w:val="000000"/>
          <w:sz w:val="28"/>
        </w:rPr>
        <w:lastRenderedPageBreak/>
        <w:t xml:space="preserve"> ПОУРОЧНОЕ ПЛАНИРОВАНИЕ </w:t>
      </w:r>
    </w:p>
    <w:p w:rsidR="00B545EB" w:rsidRDefault="00630657" w:rsidP="006E289E">
      <w:pPr>
        <w:spacing w:after="0" w:line="240" w:lineRule="auto"/>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636"/>
        <w:gridCol w:w="2447"/>
        <w:gridCol w:w="1858"/>
      </w:tblGrid>
      <w:tr w:rsidR="00B545EB">
        <w:trPr>
          <w:trHeight w:val="144"/>
          <w:tblCellSpacing w:w="20" w:type="nil"/>
        </w:trPr>
        <w:tc>
          <w:tcPr>
            <w:tcW w:w="1080" w:type="dxa"/>
            <w:vMerge w:val="restart"/>
            <w:tcMar>
              <w:top w:w="50" w:type="dxa"/>
              <w:left w:w="100" w:type="dxa"/>
            </w:tcMar>
            <w:vAlign w:val="center"/>
          </w:tcPr>
          <w:p w:rsidR="00B545EB" w:rsidRDefault="00630657" w:rsidP="006E289E">
            <w:pPr>
              <w:spacing w:after="0" w:line="240" w:lineRule="auto"/>
              <w:ind w:left="135"/>
            </w:pPr>
            <w:r>
              <w:rPr>
                <w:rFonts w:ascii="Times New Roman" w:hAnsi="Times New Roman"/>
                <w:b/>
                <w:color w:val="000000"/>
                <w:sz w:val="24"/>
              </w:rPr>
              <w:t xml:space="preserve">№ п/п </w:t>
            </w:r>
          </w:p>
          <w:p w:rsidR="00B545EB" w:rsidRDefault="00B545EB" w:rsidP="006E289E">
            <w:pPr>
              <w:spacing w:after="0" w:line="240" w:lineRule="auto"/>
              <w:ind w:left="135"/>
            </w:pPr>
          </w:p>
        </w:tc>
        <w:tc>
          <w:tcPr>
            <w:tcW w:w="6479"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2044" w:type="dxa"/>
            <w:tcMar>
              <w:top w:w="50" w:type="dxa"/>
              <w:left w:w="100" w:type="dxa"/>
            </w:tcMar>
            <w:vAlign w:val="center"/>
          </w:tcPr>
          <w:p w:rsidR="00B545EB" w:rsidRDefault="00630657" w:rsidP="006E289E">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r>
      <w:tr w:rsidR="00B545EB">
        <w:trPr>
          <w:trHeight w:val="144"/>
          <w:tblCellSpacing w:w="20" w:type="nil"/>
        </w:trPr>
        <w:tc>
          <w:tcPr>
            <w:tcW w:w="0" w:type="auto"/>
            <w:vMerge/>
            <w:tcBorders>
              <w:top w:val="nil"/>
            </w:tcBorders>
            <w:tcMar>
              <w:top w:w="50" w:type="dxa"/>
              <w:left w:w="100" w:type="dxa"/>
            </w:tcMar>
          </w:tcPr>
          <w:p w:rsidR="00B545EB" w:rsidRDefault="00B545EB" w:rsidP="006E289E">
            <w:pPr>
              <w:spacing w:line="240" w:lineRule="auto"/>
            </w:pPr>
          </w:p>
        </w:tc>
        <w:tc>
          <w:tcPr>
            <w:tcW w:w="0" w:type="auto"/>
            <w:vMerge/>
            <w:tcBorders>
              <w:top w:val="nil"/>
            </w:tcBorders>
            <w:tcMar>
              <w:top w:w="50" w:type="dxa"/>
              <w:left w:w="100" w:type="dxa"/>
            </w:tcMar>
          </w:tcPr>
          <w:p w:rsidR="00B545EB" w:rsidRDefault="00B545EB" w:rsidP="006E289E">
            <w:pPr>
              <w:spacing w:line="240" w:lineRule="auto"/>
            </w:pPr>
          </w:p>
        </w:tc>
        <w:tc>
          <w:tcPr>
            <w:tcW w:w="2044"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0" w:type="auto"/>
            <w:vMerge/>
            <w:tcBorders>
              <w:top w:val="nil"/>
            </w:tcBorders>
            <w:tcMar>
              <w:top w:w="50" w:type="dxa"/>
              <w:left w:w="100" w:type="dxa"/>
            </w:tcMar>
          </w:tcPr>
          <w:p w:rsidR="00B545EB" w:rsidRDefault="00B545EB" w:rsidP="006E289E">
            <w:pPr>
              <w:spacing w:line="240" w:lineRule="auto"/>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Физическая культура в основной школе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Физическая культура и здоровый образ жизни человека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Наблюдение за физическим развитием, оценка состояния организма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Организация и проведение самостоятельных занятий</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Составление дневника по физической культуре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Кувырок вперёд и назад в группировке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Кувырок назад из стойки на лопатках, кувырок вперёд ноги </w:t>
            </w:r>
            <w:proofErr w:type="spellStart"/>
            <w:r w:rsidRPr="006E289E">
              <w:rPr>
                <w:rFonts w:ascii="Times New Roman" w:hAnsi="Times New Roman"/>
                <w:color w:val="000000"/>
                <w:sz w:val="24"/>
                <w:lang w:val="ru-RU"/>
              </w:rPr>
              <w:t>скрестно</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Упражнения на низком гимнастическом бревне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lastRenderedPageBreak/>
              <w:t>22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бег на 1000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бег на 30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челночный бег 3х10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Прыжок в длину с разбега способом «согнув ноги»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Метание малого мяча в неподвижную мишень</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метание мяча весом 150 г</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Прыжок в высоту с прямого разбега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кросс на 2 км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Передвижение на лыжах попеременным </w:t>
            </w:r>
            <w:proofErr w:type="spellStart"/>
            <w:r w:rsidRPr="006E289E">
              <w:rPr>
                <w:rFonts w:ascii="Times New Roman" w:hAnsi="Times New Roman"/>
                <w:color w:val="000000"/>
                <w:sz w:val="24"/>
                <w:lang w:val="ru-RU"/>
              </w:rPr>
              <w:t>двухшажным</w:t>
            </w:r>
            <w:proofErr w:type="spellEnd"/>
            <w:r w:rsidRPr="006E289E">
              <w:rPr>
                <w:rFonts w:ascii="Times New Roman" w:hAnsi="Times New Roman"/>
                <w:color w:val="000000"/>
                <w:sz w:val="24"/>
                <w:lang w:val="ru-RU"/>
              </w:rPr>
              <w:t xml:space="preserve"> ходом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Передвижение на лыжах попеременным </w:t>
            </w:r>
            <w:proofErr w:type="spellStart"/>
            <w:r w:rsidRPr="006E289E">
              <w:rPr>
                <w:rFonts w:ascii="Times New Roman" w:hAnsi="Times New Roman"/>
                <w:color w:val="000000"/>
                <w:sz w:val="24"/>
                <w:lang w:val="ru-RU"/>
              </w:rPr>
              <w:t>двухшажным</w:t>
            </w:r>
            <w:proofErr w:type="spellEnd"/>
            <w:r w:rsidRPr="006E289E">
              <w:rPr>
                <w:rFonts w:ascii="Times New Roman" w:hAnsi="Times New Roman"/>
                <w:color w:val="000000"/>
                <w:sz w:val="24"/>
                <w:lang w:val="ru-RU"/>
              </w:rPr>
              <w:t xml:space="preserve"> ходом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Повороты на лыжах способом переступания</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Повороты на лыжах способом переступания</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Подъём в горку на лыжах способом «лесенка»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Подъём в горку на лыжах способом «лесенка»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Спуск на лыжах с пологого склона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Спуск на лыжах с пологого склона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Преодоление небольших препятствий при спуске с пологого склона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бег на лыжах 1 км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Техника ловли и передачи мяча на месте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Техника ловли и передачи мяча на месте и в движении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Ведение мяча стоя на месте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lastRenderedPageBreak/>
              <w:t>47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Бросок баскетбольного мяча в корзину двумя руками от груди с места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Приём и передача мяча снизу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Приём и передача мяча снизу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Приём и передача мяча сверху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Приём и передача мяча сверху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Удар по мячу внутренней стороной стопы</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Остановка катящегося мяча внутренней стороной стопы</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Ведение футбольного мяча «по прямой»</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Ведение футбольного мяча «по прямой»</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Ведение футбольного мяча «по кругу»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Ведение футбольного мяча «по кругу»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B545EB" w:rsidRDefault="00B545EB" w:rsidP="006E289E">
            <w:pPr>
              <w:spacing w:line="240" w:lineRule="auto"/>
            </w:pPr>
          </w:p>
        </w:tc>
      </w:tr>
    </w:tbl>
    <w:p w:rsidR="00B545EB" w:rsidRDefault="00B545EB" w:rsidP="006E289E">
      <w:pPr>
        <w:spacing w:line="240" w:lineRule="auto"/>
        <w:sectPr w:rsidR="00B545EB" w:rsidSect="006E289E">
          <w:pgSz w:w="11906" w:h="16383"/>
          <w:pgMar w:top="1701" w:right="1134" w:bottom="567" w:left="1134" w:header="720" w:footer="720" w:gutter="0"/>
          <w:cols w:space="720"/>
          <w:docGrid w:linePitch="299"/>
        </w:sectPr>
      </w:pPr>
    </w:p>
    <w:p w:rsidR="00B545EB" w:rsidRDefault="00630657" w:rsidP="006E289E">
      <w:pPr>
        <w:spacing w:after="0" w:line="240" w:lineRule="auto"/>
        <w:ind w:left="120"/>
      </w:pPr>
      <w:r>
        <w:rPr>
          <w:rFonts w:ascii="Times New Roman" w:hAnsi="Times New Roman"/>
          <w:b/>
          <w:color w:val="000000"/>
          <w:sz w:val="28"/>
        </w:rPr>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601"/>
        <w:gridCol w:w="2466"/>
        <w:gridCol w:w="1869"/>
      </w:tblGrid>
      <w:tr w:rsidR="00B545EB">
        <w:trPr>
          <w:trHeight w:val="144"/>
          <w:tblCellSpacing w:w="20" w:type="nil"/>
        </w:trPr>
        <w:tc>
          <w:tcPr>
            <w:tcW w:w="1080" w:type="dxa"/>
            <w:vMerge w:val="restart"/>
            <w:tcMar>
              <w:top w:w="50" w:type="dxa"/>
              <w:left w:w="100" w:type="dxa"/>
            </w:tcMar>
            <w:vAlign w:val="center"/>
          </w:tcPr>
          <w:p w:rsidR="00B545EB" w:rsidRDefault="00630657" w:rsidP="006E289E">
            <w:pPr>
              <w:spacing w:after="0" w:line="240" w:lineRule="auto"/>
              <w:ind w:left="135"/>
            </w:pPr>
            <w:r>
              <w:rPr>
                <w:rFonts w:ascii="Times New Roman" w:hAnsi="Times New Roman"/>
                <w:b/>
                <w:color w:val="000000"/>
                <w:sz w:val="24"/>
              </w:rPr>
              <w:t xml:space="preserve">№ п/п </w:t>
            </w:r>
          </w:p>
          <w:p w:rsidR="00B545EB" w:rsidRDefault="00B545EB" w:rsidP="006E289E">
            <w:pPr>
              <w:spacing w:after="0" w:line="240" w:lineRule="auto"/>
              <w:ind w:left="135"/>
            </w:pPr>
          </w:p>
        </w:tc>
        <w:tc>
          <w:tcPr>
            <w:tcW w:w="6479"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2044" w:type="dxa"/>
            <w:tcMar>
              <w:top w:w="50" w:type="dxa"/>
              <w:left w:w="100" w:type="dxa"/>
            </w:tcMar>
            <w:vAlign w:val="center"/>
          </w:tcPr>
          <w:p w:rsidR="00B545EB" w:rsidRDefault="00630657" w:rsidP="006E289E">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r>
      <w:tr w:rsidR="00B545EB">
        <w:trPr>
          <w:trHeight w:val="144"/>
          <w:tblCellSpacing w:w="20" w:type="nil"/>
        </w:trPr>
        <w:tc>
          <w:tcPr>
            <w:tcW w:w="0" w:type="auto"/>
            <w:vMerge/>
            <w:tcBorders>
              <w:top w:val="nil"/>
            </w:tcBorders>
            <w:tcMar>
              <w:top w:w="50" w:type="dxa"/>
              <w:left w:w="100" w:type="dxa"/>
            </w:tcMar>
          </w:tcPr>
          <w:p w:rsidR="00B545EB" w:rsidRDefault="00B545EB" w:rsidP="006E289E">
            <w:pPr>
              <w:spacing w:line="240" w:lineRule="auto"/>
            </w:pPr>
          </w:p>
        </w:tc>
        <w:tc>
          <w:tcPr>
            <w:tcW w:w="0" w:type="auto"/>
            <w:vMerge/>
            <w:tcBorders>
              <w:top w:val="nil"/>
            </w:tcBorders>
            <w:tcMar>
              <w:top w:w="50" w:type="dxa"/>
              <w:left w:w="100" w:type="dxa"/>
            </w:tcMar>
          </w:tcPr>
          <w:p w:rsidR="00B545EB" w:rsidRDefault="00B545EB" w:rsidP="006E289E">
            <w:pPr>
              <w:spacing w:line="240" w:lineRule="auto"/>
            </w:pPr>
          </w:p>
        </w:tc>
        <w:tc>
          <w:tcPr>
            <w:tcW w:w="2044"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0" w:type="auto"/>
            <w:vMerge/>
            <w:tcBorders>
              <w:top w:val="nil"/>
            </w:tcBorders>
            <w:tcMar>
              <w:top w:w="50" w:type="dxa"/>
              <w:left w:w="100" w:type="dxa"/>
            </w:tcMar>
          </w:tcPr>
          <w:p w:rsidR="00B545EB" w:rsidRDefault="00B545EB" w:rsidP="006E289E">
            <w:pPr>
              <w:spacing w:line="240" w:lineRule="auto"/>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Символика и ритуалы Олимпийских игр</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нагрузки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Составление плана самостоятельных занятий физической подготовкой</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Упражнения для профилактики нарушения зрения</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Упражнения для профилактики нарушений осанки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Опорные прыжки через гимнастического козла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Опорные прыжки через гимнастического козла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Упражнения на низком гимнастическом бревне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Упражнения на невысокой гимнастической перекладине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Лазание по канату в три приема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Старт с опорой на одну руку с последующим ускорением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бег на 30 м и 60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бег на 1000 м и 1500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Прыжковые упражнения: прыжок в высоту с разбега способом </w:t>
            </w:r>
            <w:r w:rsidRPr="006E289E">
              <w:rPr>
                <w:rFonts w:ascii="Times New Roman" w:hAnsi="Times New Roman"/>
                <w:color w:val="000000"/>
                <w:sz w:val="24"/>
                <w:lang w:val="ru-RU"/>
              </w:rPr>
              <w:lastRenderedPageBreak/>
              <w:t>«перешагивание»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челночный бег 3х10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Метание малого мяча по движущейся мишени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метание мяча весом 150 г</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кросс на 2 км и 3 км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Повторение техники передвижения на лыжах попеременным </w:t>
            </w:r>
            <w:proofErr w:type="spellStart"/>
            <w:r w:rsidRPr="006E289E">
              <w:rPr>
                <w:rFonts w:ascii="Times New Roman" w:hAnsi="Times New Roman"/>
                <w:color w:val="000000"/>
                <w:sz w:val="24"/>
                <w:lang w:val="ru-RU"/>
              </w:rPr>
              <w:t>двухшажным</w:t>
            </w:r>
            <w:proofErr w:type="spellEnd"/>
            <w:r w:rsidRPr="006E289E">
              <w:rPr>
                <w:rFonts w:ascii="Times New Roman" w:hAnsi="Times New Roman"/>
                <w:color w:val="000000"/>
                <w:sz w:val="24"/>
                <w:lang w:val="ru-RU"/>
              </w:rPr>
              <w:t xml:space="preserve"> ходом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Техника спусков с пологого склона в низкой стойке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Техника подъема на склон способом «лесенка» и торможения «плугом»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Преодоление небольших трамплинов при спуске с пологого склона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Преодоление небольших трамплинов при спуске с пологого склона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Передвижения по учебной дистанции изученными ходами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Передвижения по учебной дистанции изученными ходами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бег на лыжах 1 км и 2 км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Прыжки вверх толчком одной ногой</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Остановка двумя шагами и прыжком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Упражнения на передачу и броски мяча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технических приёмов</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Игровая деятельность с использованием </w:t>
            </w:r>
            <w:r w:rsidRPr="006E289E">
              <w:rPr>
                <w:rFonts w:ascii="Times New Roman" w:hAnsi="Times New Roman"/>
                <w:color w:val="000000"/>
                <w:sz w:val="24"/>
                <w:lang w:val="ru-RU"/>
              </w:rPr>
              <w:lastRenderedPageBreak/>
              <w:t>технических приёмов</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Приём мяча двумя руками снизу и передача в разные зоны площадки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Приём мяча двумя руками сверху и передача в разные зоны площадки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технических приёмов в подаче мяча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технических приёмов в подаче мяча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приёма мяча снизу и сверху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приёма мяча снизу и сверху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Удар по катящемуся мячу с разбега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Удар по катящемуся мячу с разбега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технических приёмов остановки мяча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технических приёмов остановки мяча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технических приёмов передачи мяча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технических приёмов передачи мяча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технических приёмов ведения мяча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технических приёмов обводки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B545EB" w:rsidRDefault="00630657" w:rsidP="006E289E">
            <w:pPr>
              <w:spacing w:after="0" w:line="240" w:lineRule="auto"/>
              <w:ind w:left="135"/>
            </w:pPr>
            <w:r w:rsidRPr="006E289E">
              <w:rPr>
                <w:rFonts w:ascii="Times New Roman" w:hAnsi="Times New Roman"/>
                <w:color w:val="000000"/>
                <w:sz w:val="24"/>
                <w:lang w:val="ru-RU"/>
              </w:rPr>
              <w:t xml:space="preserve">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B545EB" w:rsidRDefault="00B545EB" w:rsidP="006E289E">
            <w:pPr>
              <w:spacing w:line="240" w:lineRule="auto"/>
            </w:pPr>
          </w:p>
        </w:tc>
      </w:tr>
    </w:tbl>
    <w:p w:rsidR="00B545EB" w:rsidRDefault="00B545EB" w:rsidP="006E289E">
      <w:pPr>
        <w:spacing w:line="240" w:lineRule="auto"/>
        <w:sectPr w:rsidR="00B545EB" w:rsidSect="006E289E">
          <w:type w:val="continuous"/>
          <w:pgSz w:w="11906" w:h="16383"/>
          <w:pgMar w:top="1701" w:right="1134" w:bottom="567" w:left="1134" w:header="720" w:footer="720" w:gutter="0"/>
          <w:cols w:space="720"/>
          <w:docGrid w:linePitch="299"/>
        </w:sectPr>
      </w:pPr>
    </w:p>
    <w:p w:rsidR="00B545EB" w:rsidRDefault="00630657" w:rsidP="006E289E">
      <w:pPr>
        <w:spacing w:after="0" w:line="240" w:lineRule="auto"/>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4609"/>
        <w:gridCol w:w="2462"/>
        <w:gridCol w:w="1866"/>
      </w:tblGrid>
      <w:tr w:rsidR="00B545EB">
        <w:trPr>
          <w:trHeight w:val="144"/>
          <w:tblCellSpacing w:w="20" w:type="nil"/>
        </w:trPr>
        <w:tc>
          <w:tcPr>
            <w:tcW w:w="1080" w:type="dxa"/>
            <w:vMerge w:val="restart"/>
            <w:tcMar>
              <w:top w:w="50" w:type="dxa"/>
              <w:left w:w="100" w:type="dxa"/>
            </w:tcMar>
            <w:vAlign w:val="center"/>
          </w:tcPr>
          <w:p w:rsidR="00B545EB" w:rsidRDefault="00630657" w:rsidP="006E289E">
            <w:pPr>
              <w:spacing w:after="0" w:line="240" w:lineRule="auto"/>
              <w:ind w:left="135"/>
            </w:pPr>
            <w:r>
              <w:rPr>
                <w:rFonts w:ascii="Times New Roman" w:hAnsi="Times New Roman"/>
                <w:b/>
                <w:color w:val="000000"/>
                <w:sz w:val="24"/>
              </w:rPr>
              <w:lastRenderedPageBreak/>
              <w:t xml:space="preserve">№ п/п </w:t>
            </w:r>
          </w:p>
          <w:p w:rsidR="00B545EB" w:rsidRDefault="00B545EB" w:rsidP="006E289E">
            <w:pPr>
              <w:spacing w:after="0" w:line="240" w:lineRule="auto"/>
              <w:ind w:left="135"/>
            </w:pPr>
          </w:p>
        </w:tc>
        <w:tc>
          <w:tcPr>
            <w:tcW w:w="6479"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2044" w:type="dxa"/>
            <w:tcMar>
              <w:top w:w="50" w:type="dxa"/>
              <w:left w:w="100" w:type="dxa"/>
            </w:tcMar>
            <w:vAlign w:val="center"/>
          </w:tcPr>
          <w:p w:rsidR="00B545EB" w:rsidRDefault="00630657" w:rsidP="006E289E">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r>
      <w:tr w:rsidR="00B545EB">
        <w:trPr>
          <w:trHeight w:val="144"/>
          <w:tblCellSpacing w:w="20" w:type="nil"/>
        </w:trPr>
        <w:tc>
          <w:tcPr>
            <w:tcW w:w="0" w:type="auto"/>
            <w:vMerge/>
            <w:tcBorders>
              <w:top w:val="nil"/>
            </w:tcBorders>
            <w:tcMar>
              <w:top w:w="50" w:type="dxa"/>
              <w:left w:w="100" w:type="dxa"/>
            </w:tcMar>
          </w:tcPr>
          <w:p w:rsidR="00B545EB" w:rsidRDefault="00B545EB" w:rsidP="006E289E">
            <w:pPr>
              <w:spacing w:line="240" w:lineRule="auto"/>
            </w:pPr>
          </w:p>
        </w:tc>
        <w:tc>
          <w:tcPr>
            <w:tcW w:w="0" w:type="auto"/>
            <w:vMerge/>
            <w:tcBorders>
              <w:top w:val="nil"/>
            </w:tcBorders>
            <w:tcMar>
              <w:top w:w="50" w:type="dxa"/>
              <w:left w:w="100" w:type="dxa"/>
            </w:tcMar>
          </w:tcPr>
          <w:p w:rsidR="00B545EB" w:rsidRDefault="00B545EB" w:rsidP="006E289E">
            <w:pPr>
              <w:spacing w:line="240" w:lineRule="auto"/>
            </w:pPr>
          </w:p>
        </w:tc>
        <w:tc>
          <w:tcPr>
            <w:tcW w:w="2044"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0" w:type="auto"/>
            <w:vMerge/>
            <w:tcBorders>
              <w:top w:val="nil"/>
            </w:tcBorders>
            <w:tcMar>
              <w:top w:w="50" w:type="dxa"/>
              <w:left w:w="100" w:type="dxa"/>
            </w:tcMar>
          </w:tcPr>
          <w:p w:rsidR="00B545EB" w:rsidRDefault="00B545EB" w:rsidP="006E289E">
            <w:pPr>
              <w:spacing w:line="240" w:lineRule="auto"/>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Истоки развития олимпизма в России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Олимпийское движение в СССР и современной России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Воспитание качеств личности на занятиях физической культурой и спортом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Способы и процедуры оценивания техники двигательных действий</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Оценивание оздоровительного эффекта занятий физической культурой</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Упражнения для профилактики нарушения осанки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Стойка на голове с опорой на руки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Комбинация на низкой гимнастической перекладине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Лазанье по канату в два приёма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Лазанье по канату в два приёма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Бег на короткие и средние дистанции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Правила и техника выполнения нормативов комплекса ГТО: бег на 30 м </w:t>
            </w:r>
            <w:r w:rsidRPr="006E289E">
              <w:rPr>
                <w:rFonts w:ascii="Times New Roman" w:hAnsi="Times New Roman"/>
                <w:color w:val="000000"/>
                <w:sz w:val="24"/>
                <w:lang w:val="ru-RU"/>
              </w:rPr>
              <w:lastRenderedPageBreak/>
              <w:t>и 60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Техника преодоление препятствий </w:t>
            </w:r>
            <w:proofErr w:type="spellStart"/>
            <w:r w:rsidRPr="006E289E">
              <w:rPr>
                <w:rFonts w:ascii="Times New Roman" w:hAnsi="Times New Roman"/>
                <w:color w:val="000000"/>
                <w:sz w:val="24"/>
                <w:lang w:val="ru-RU"/>
              </w:rPr>
              <w:t>наступанием</w:t>
            </w:r>
            <w:proofErr w:type="spellEnd"/>
            <w:r w:rsidRPr="006E289E">
              <w:rPr>
                <w:rFonts w:ascii="Times New Roman" w:hAnsi="Times New Roman"/>
                <w:color w:val="000000"/>
                <w:sz w:val="24"/>
                <w:lang w:val="ru-RU"/>
              </w:rPr>
              <w:t xml:space="preserve"> и прыжковым бегом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бег на 1500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челночный бег 3х10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Прыжки с разбега в высоту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Прыжки с разбега в длину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метание мяча весом 150 г</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кросс на 3 км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Торможение на лыжах способом «упор»</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Торможение на лыжах способом «упор»</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Поворот упором при спуске с пологого склона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Поворот упором при спуске с пологого склона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Преодоление естественных препятствий на лыжах</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Преодоление естественных препятствий на лыжах</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Переход с одного хода на другой во время прохождения учебной дистанции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Переход с одного хода на другой во время прохождения учебной дистанции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Спуски и подъёмы во время прохождения учебной дистанции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бег на лыжах 2 км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Передача и ловля мяча после отскока от пола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Передача и ловля мяча после отскока от пола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Бросок мяча в корзину двумя руками снизу после ведения</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Бросок мяча в корзину двумя руками снизу после ведения</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lastRenderedPageBreak/>
              <w:t>46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Бросок мяча в корзину двумя рукам от груди после ведения</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Бросок мяча в корзину двумя рукам от груди после ведения</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Передача мяча через сетку двумя руками сверху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Передача мяча через сетку двумя руками сверху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Средние и длинные передачи мяча по прямой</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Средние и длинные передачи мяча по диагонали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Тактические действия при выполнении углового удара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Тактические действия при вбрасывании мяча из-за боковой линии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Тактические действия при вбрасывании мяча из-за боковой линии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B545EB" w:rsidRDefault="00630657" w:rsidP="006E289E">
            <w:pPr>
              <w:spacing w:after="0" w:line="240" w:lineRule="auto"/>
              <w:ind w:left="135"/>
            </w:pPr>
            <w:r w:rsidRPr="006E289E">
              <w:rPr>
                <w:rFonts w:ascii="Times New Roman" w:hAnsi="Times New Roman"/>
                <w:color w:val="000000"/>
                <w:sz w:val="24"/>
                <w:lang w:val="ru-RU"/>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lastRenderedPageBreak/>
              <w:t>ОБЩЕЕ КОЛИЧЕСТВО ЧАСОВ ПО ПРОГРАММЕ</w:t>
            </w:r>
          </w:p>
        </w:tc>
        <w:tc>
          <w:tcPr>
            <w:tcW w:w="3212"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B545EB" w:rsidRDefault="00B545EB" w:rsidP="006E289E">
            <w:pPr>
              <w:spacing w:line="240" w:lineRule="auto"/>
            </w:pPr>
          </w:p>
        </w:tc>
      </w:tr>
    </w:tbl>
    <w:p w:rsidR="00B545EB" w:rsidRDefault="00B545EB" w:rsidP="006E289E">
      <w:pPr>
        <w:spacing w:line="240" w:lineRule="auto"/>
        <w:sectPr w:rsidR="00B545EB" w:rsidSect="006E289E">
          <w:type w:val="continuous"/>
          <w:pgSz w:w="11906" w:h="16383"/>
          <w:pgMar w:top="1701" w:right="1134" w:bottom="567" w:left="1134" w:header="720" w:footer="720" w:gutter="0"/>
          <w:cols w:space="720"/>
          <w:docGrid w:linePitch="299"/>
        </w:sectPr>
      </w:pPr>
    </w:p>
    <w:p w:rsidR="00B545EB" w:rsidRDefault="00630657" w:rsidP="006E289E">
      <w:pPr>
        <w:spacing w:after="0" w:line="240" w:lineRule="auto"/>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7"/>
        <w:gridCol w:w="2469"/>
        <w:gridCol w:w="1870"/>
      </w:tblGrid>
      <w:tr w:rsidR="00B545EB">
        <w:trPr>
          <w:trHeight w:val="144"/>
          <w:tblCellSpacing w:w="20" w:type="nil"/>
        </w:trPr>
        <w:tc>
          <w:tcPr>
            <w:tcW w:w="1080" w:type="dxa"/>
            <w:vMerge w:val="restart"/>
            <w:tcMar>
              <w:top w:w="50" w:type="dxa"/>
              <w:left w:w="100" w:type="dxa"/>
            </w:tcMar>
            <w:vAlign w:val="center"/>
          </w:tcPr>
          <w:p w:rsidR="00B545EB" w:rsidRDefault="00630657" w:rsidP="006E289E">
            <w:pPr>
              <w:spacing w:after="0" w:line="240" w:lineRule="auto"/>
              <w:ind w:left="135"/>
            </w:pPr>
            <w:r>
              <w:rPr>
                <w:rFonts w:ascii="Times New Roman" w:hAnsi="Times New Roman"/>
                <w:b/>
                <w:color w:val="000000"/>
                <w:sz w:val="24"/>
              </w:rPr>
              <w:t xml:space="preserve">№ п/п </w:t>
            </w:r>
          </w:p>
          <w:p w:rsidR="00B545EB" w:rsidRDefault="00B545EB" w:rsidP="006E289E">
            <w:pPr>
              <w:spacing w:after="0" w:line="240" w:lineRule="auto"/>
              <w:ind w:left="135"/>
            </w:pPr>
          </w:p>
        </w:tc>
        <w:tc>
          <w:tcPr>
            <w:tcW w:w="6479"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2044" w:type="dxa"/>
            <w:tcMar>
              <w:top w:w="50" w:type="dxa"/>
              <w:left w:w="100" w:type="dxa"/>
            </w:tcMar>
            <w:vAlign w:val="center"/>
          </w:tcPr>
          <w:p w:rsidR="00B545EB" w:rsidRDefault="00630657" w:rsidP="006E289E">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r>
      <w:tr w:rsidR="00B545EB">
        <w:trPr>
          <w:trHeight w:val="144"/>
          <w:tblCellSpacing w:w="20" w:type="nil"/>
        </w:trPr>
        <w:tc>
          <w:tcPr>
            <w:tcW w:w="0" w:type="auto"/>
            <w:vMerge/>
            <w:tcBorders>
              <w:top w:val="nil"/>
            </w:tcBorders>
            <w:tcMar>
              <w:top w:w="50" w:type="dxa"/>
              <w:left w:w="100" w:type="dxa"/>
            </w:tcMar>
          </w:tcPr>
          <w:p w:rsidR="00B545EB" w:rsidRDefault="00B545EB" w:rsidP="006E289E">
            <w:pPr>
              <w:spacing w:line="240" w:lineRule="auto"/>
            </w:pPr>
          </w:p>
        </w:tc>
        <w:tc>
          <w:tcPr>
            <w:tcW w:w="0" w:type="auto"/>
            <w:vMerge/>
            <w:tcBorders>
              <w:top w:val="nil"/>
            </w:tcBorders>
            <w:tcMar>
              <w:top w:w="50" w:type="dxa"/>
              <w:left w:w="100" w:type="dxa"/>
            </w:tcMar>
          </w:tcPr>
          <w:p w:rsidR="00B545EB" w:rsidRDefault="00B545EB" w:rsidP="006E289E">
            <w:pPr>
              <w:spacing w:line="240" w:lineRule="auto"/>
            </w:pPr>
          </w:p>
        </w:tc>
        <w:tc>
          <w:tcPr>
            <w:tcW w:w="2044"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0" w:type="auto"/>
            <w:vMerge/>
            <w:tcBorders>
              <w:top w:val="nil"/>
            </w:tcBorders>
            <w:tcMar>
              <w:top w:w="50" w:type="dxa"/>
              <w:left w:w="100" w:type="dxa"/>
            </w:tcMar>
          </w:tcPr>
          <w:p w:rsidR="00B545EB" w:rsidRDefault="00B545EB" w:rsidP="006E289E">
            <w:pPr>
              <w:spacing w:line="240" w:lineRule="auto"/>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Физическая культура в современном обществе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Всестороннее и гармоничное физическое развитие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Адаптивная и лечебная физическая культура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Дыхательная гимнастика и гимнастика для глаз</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Гимнастическая комбинация на гимнастическом бревне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Гимнастическая комбинация на параллельных брусьях</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Вольные упражнения на базе ритмической гимнастики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Бег на короткие и средние дистанции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бег на 30 м и 60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lastRenderedPageBreak/>
              <w:t>18</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бег на 1500 м или 2000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Прыжки в длину с разбега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Прыжок в длину с разбега способом «прогнувшись»</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челночный бег 3х10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метание мяча весом 150 г</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кросс на 3 км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Техника передвижения на лыжах одновременным </w:t>
            </w:r>
            <w:proofErr w:type="spellStart"/>
            <w:r w:rsidRPr="006E289E">
              <w:rPr>
                <w:rFonts w:ascii="Times New Roman" w:hAnsi="Times New Roman"/>
                <w:color w:val="000000"/>
                <w:sz w:val="24"/>
                <w:lang w:val="ru-RU"/>
              </w:rPr>
              <w:t>бесшажным</w:t>
            </w:r>
            <w:proofErr w:type="spellEnd"/>
            <w:r w:rsidRPr="006E289E">
              <w:rPr>
                <w:rFonts w:ascii="Times New Roman" w:hAnsi="Times New Roman"/>
                <w:color w:val="000000"/>
                <w:sz w:val="24"/>
                <w:lang w:val="ru-RU"/>
              </w:rPr>
              <w:t xml:space="preserve"> ходом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Техника передвижения на лыжах одновременным </w:t>
            </w:r>
            <w:proofErr w:type="spellStart"/>
            <w:r w:rsidRPr="006E289E">
              <w:rPr>
                <w:rFonts w:ascii="Times New Roman" w:hAnsi="Times New Roman"/>
                <w:color w:val="000000"/>
                <w:sz w:val="24"/>
                <w:lang w:val="ru-RU"/>
              </w:rPr>
              <w:t>бесшажным</w:t>
            </w:r>
            <w:proofErr w:type="spellEnd"/>
            <w:r w:rsidRPr="006E289E">
              <w:rPr>
                <w:rFonts w:ascii="Times New Roman" w:hAnsi="Times New Roman"/>
                <w:color w:val="000000"/>
                <w:sz w:val="24"/>
                <w:lang w:val="ru-RU"/>
              </w:rPr>
              <w:t xml:space="preserve"> ходом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Техника передвижения на лыжах попеременным </w:t>
            </w:r>
            <w:proofErr w:type="spellStart"/>
            <w:r w:rsidRPr="006E289E">
              <w:rPr>
                <w:rFonts w:ascii="Times New Roman" w:hAnsi="Times New Roman"/>
                <w:color w:val="000000"/>
                <w:sz w:val="24"/>
                <w:lang w:val="ru-RU"/>
              </w:rPr>
              <w:t>двухшажным</w:t>
            </w:r>
            <w:proofErr w:type="spellEnd"/>
            <w:r w:rsidRPr="006E289E">
              <w:rPr>
                <w:rFonts w:ascii="Times New Roman" w:hAnsi="Times New Roman"/>
                <w:color w:val="000000"/>
                <w:sz w:val="24"/>
                <w:lang w:val="ru-RU"/>
              </w:rPr>
              <w:t xml:space="preserve"> ходом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Техника передвижения на лыжах попеременным </w:t>
            </w:r>
            <w:proofErr w:type="spellStart"/>
            <w:r w:rsidRPr="006E289E">
              <w:rPr>
                <w:rFonts w:ascii="Times New Roman" w:hAnsi="Times New Roman"/>
                <w:color w:val="000000"/>
                <w:sz w:val="24"/>
                <w:lang w:val="ru-RU"/>
              </w:rPr>
              <w:t>двухшажным</w:t>
            </w:r>
            <w:proofErr w:type="spellEnd"/>
            <w:r w:rsidRPr="006E289E">
              <w:rPr>
                <w:rFonts w:ascii="Times New Roman" w:hAnsi="Times New Roman"/>
                <w:color w:val="000000"/>
                <w:sz w:val="24"/>
                <w:lang w:val="ru-RU"/>
              </w:rPr>
              <w:t xml:space="preserve"> ходом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Способы преодоления естественных препятствий на лыжах</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Техника преодоления препятствий перешагиванием, </w:t>
            </w:r>
            <w:proofErr w:type="spellStart"/>
            <w:r w:rsidRPr="006E289E">
              <w:rPr>
                <w:rFonts w:ascii="Times New Roman" w:hAnsi="Times New Roman"/>
                <w:color w:val="000000"/>
                <w:sz w:val="24"/>
                <w:lang w:val="ru-RU"/>
              </w:rPr>
              <w:t>перелезанием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Переход с одного лыжного хода на другой</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Преодоление учебной дистанции с переходом с одного лыжного хода на другой</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Старт прыжком со стартовой тумбы</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Старт прыжком со стартовой тумбы с последующим </w:t>
            </w:r>
            <w:proofErr w:type="spellStart"/>
            <w:r w:rsidRPr="006E289E">
              <w:rPr>
                <w:rFonts w:ascii="Times New Roman" w:hAnsi="Times New Roman"/>
                <w:color w:val="000000"/>
                <w:sz w:val="24"/>
                <w:lang w:val="ru-RU"/>
              </w:rPr>
              <w:t>проплывание</w:t>
            </w:r>
            <w:proofErr w:type="spellEnd"/>
            <w:r w:rsidRPr="006E289E">
              <w:rPr>
                <w:rFonts w:ascii="Times New Roman" w:hAnsi="Times New Roman"/>
                <w:color w:val="000000"/>
                <w:sz w:val="24"/>
                <w:lang w:val="ru-RU"/>
              </w:rPr>
              <w:t xml:space="preserve"> дистанции способом кроль на груди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Старт прыжком со стартовой тумбы с последующим </w:t>
            </w:r>
            <w:proofErr w:type="spellStart"/>
            <w:r w:rsidRPr="006E289E">
              <w:rPr>
                <w:rFonts w:ascii="Times New Roman" w:hAnsi="Times New Roman"/>
                <w:color w:val="000000"/>
                <w:sz w:val="24"/>
                <w:lang w:val="ru-RU"/>
              </w:rPr>
              <w:t>проплывание</w:t>
            </w:r>
            <w:proofErr w:type="spellEnd"/>
            <w:r w:rsidRPr="006E289E">
              <w:rPr>
                <w:rFonts w:ascii="Times New Roman" w:hAnsi="Times New Roman"/>
                <w:color w:val="000000"/>
                <w:sz w:val="24"/>
                <w:lang w:val="ru-RU"/>
              </w:rPr>
              <w:t xml:space="preserve"> дистанции способом кроль на спине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Техника открытого поворота при </w:t>
            </w:r>
            <w:r w:rsidRPr="006E289E">
              <w:rPr>
                <w:rFonts w:ascii="Times New Roman" w:hAnsi="Times New Roman"/>
                <w:color w:val="000000"/>
                <w:sz w:val="24"/>
                <w:lang w:val="ru-RU"/>
              </w:rPr>
              <w:lastRenderedPageBreak/>
              <w:t>плавании кролем на груди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Техника открытого поворота при плавании кролем на спине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Старт из воды толчком о стенку бассейна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proofErr w:type="spellStart"/>
            <w:r w:rsidRPr="006E289E">
              <w:rPr>
                <w:rFonts w:ascii="Times New Roman" w:hAnsi="Times New Roman"/>
                <w:color w:val="000000"/>
                <w:sz w:val="24"/>
                <w:lang w:val="ru-RU"/>
              </w:rPr>
              <w:t>Проплывание</w:t>
            </w:r>
            <w:proofErr w:type="spellEnd"/>
            <w:r w:rsidRPr="006E289E">
              <w:rPr>
                <w:rFonts w:ascii="Times New Roman" w:hAnsi="Times New Roman"/>
                <w:color w:val="000000"/>
                <w:sz w:val="24"/>
                <w:lang w:val="ru-RU"/>
              </w:rPr>
              <w:t xml:space="preserve"> учебных дистанций с выполнением старта и поворотов</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плавание 50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Передача мяча одной рукой от плеча и снизу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Передача мяча одной рукой от плеча и снизу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Передача мяча одной рукой снизу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Передача мяча одной рукой снизу</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Бросок мяча в корзину двумя руками в прыжке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Бросок мяча в корзину двумя руками в прыжке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Бросок мяча в корзину одной рукой в прыжке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Бросок мяча в корзину одной рукой в прыжке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Индивидуальное блокирование мяча в прыжке с места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Индивидуальное блокирование мяча в прыжке с места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с использованием разученных технических приёмов</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Удар по мячу с разбега внутренней частью подъёма стопы</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Остановка мяча внутренней стороной стопы</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игры в мини-футбол</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игры в мини-футбол</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по правилам классического футбола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Игровая деятельность по правилам классического футбола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lastRenderedPageBreak/>
              <w:t>66</w:t>
            </w:r>
          </w:p>
        </w:tc>
        <w:tc>
          <w:tcPr>
            <w:tcW w:w="6479" w:type="dxa"/>
            <w:tcMar>
              <w:top w:w="50" w:type="dxa"/>
              <w:left w:w="100" w:type="dxa"/>
            </w:tcMar>
            <w:vAlign w:val="center"/>
          </w:tcPr>
          <w:p w:rsidR="00B545EB" w:rsidRDefault="00630657" w:rsidP="006E289E">
            <w:pPr>
              <w:spacing w:after="0" w:line="240" w:lineRule="auto"/>
              <w:ind w:left="135"/>
            </w:pPr>
            <w:r w:rsidRPr="006E289E">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B545EB" w:rsidRDefault="00B545EB" w:rsidP="006E289E">
            <w:pPr>
              <w:spacing w:line="240" w:lineRule="auto"/>
            </w:pPr>
          </w:p>
        </w:tc>
      </w:tr>
    </w:tbl>
    <w:p w:rsidR="00B545EB" w:rsidRDefault="00B545EB" w:rsidP="006E289E">
      <w:pPr>
        <w:spacing w:line="240" w:lineRule="auto"/>
        <w:sectPr w:rsidR="00B545EB" w:rsidSect="006E289E">
          <w:type w:val="continuous"/>
          <w:pgSz w:w="11906" w:h="16383"/>
          <w:pgMar w:top="1701" w:right="1134" w:bottom="567" w:left="1134" w:header="720" w:footer="720" w:gutter="0"/>
          <w:cols w:space="720"/>
          <w:docGrid w:linePitch="299"/>
        </w:sectPr>
      </w:pPr>
    </w:p>
    <w:p w:rsidR="00B545EB" w:rsidRDefault="00630657" w:rsidP="006E289E">
      <w:pPr>
        <w:spacing w:after="0" w:line="240" w:lineRule="auto"/>
        <w:ind w:left="120"/>
      </w:pPr>
      <w:r>
        <w:rPr>
          <w:rFonts w:ascii="Times New Roman" w:hAnsi="Times New Roman"/>
          <w:b/>
          <w:color w:val="000000"/>
          <w:sz w:val="28"/>
        </w:rPr>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4648"/>
        <w:gridCol w:w="2440"/>
        <w:gridCol w:w="1855"/>
      </w:tblGrid>
      <w:tr w:rsidR="00B545EB">
        <w:trPr>
          <w:trHeight w:val="144"/>
          <w:tblCellSpacing w:w="20" w:type="nil"/>
        </w:trPr>
        <w:tc>
          <w:tcPr>
            <w:tcW w:w="1080" w:type="dxa"/>
            <w:vMerge w:val="restart"/>
            <w:tcMar>
              <w:top w:w="50" w:type="dxa"/>
              <w:left w:w="100" w:type="dxa"/>
            </w:tcMar>
            <w:vAlign w:val="center"/>
          </w:tcPr>
          <w:p w:rsidR="00B545EB" w:rsidRDefault="00630657" w:rsidP="006E289E">
            <w:pPr>
              <w:spacing w:after="0" w:line="240" w:lineRule="auto"/>
              <w:ind w:left="135"/>
            </w:pPr>
            <w:r>
              <w:rPr>
                <w:rFonts w:ascii="Times New Roman" w:hAnsi="Times New Roman"/>
                <w:b/>
                <w:color w:val="000000"/>
                <w:sz w:val="24"/>
              </w:rPr>
              <w:t xml:space="preserve">№ п/п </w:t>
            </w:r>
          </w:p>
          <w:p w:rsidR="00B545EB" w:rsidRDefault="00B545EB" w:rsidP="006E289E">
            <w:pPr>
              <w:spacing w:after="0" w:line="240" w:lineRule="auto"/>
              <w:ind w:left="135"/>
            </w:pPr>
          </w:p>
        </w:tc>
        <w:tc>
          <w:tcPr>
            <w:tcW w:w="6479"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2044" w:type="dxa"/>
            <w:tcMar>
              <w:top w:w="50" w:type="dxa"/>
              <w:left w:w="100" w:type="dxa"/>
            </w:tcMar>
            <w:vAlign w:val="center"/>
          </w:tcPr>
          <w:p w:rsidR="00B545EB" w:rsidRDefault="00630657" w:rsidP="006E289E">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r>
      <w:tr w:rsidR="00B545EB">
        <w:trPr>
          <w:trHeight w:val="144"/>
          <w:tblCellSpacing w:w="20" w:type="nil"/>
        </w:trPr>
        <w:tc>
          <w:tcPr>
            <w:tcW w:w="0" w:type="auto"/>
            <w:vMerge/>
            <w:tcBorders>
              <w:top w:val="nil"/>
            </w:tcBorders>
            <w:tcMar>
              <w:top w:w="50" w:type="dxa"/>
              <w:left w:w="100" w:type="dxa"/>
            </w:tcMar>
          </w:tcPr>
          <w:p w:rsidR="00B545EB" w:rsidRDefault="00B545EB" w:rsidP="006E289E">
            <w:pPr>
              <w:spacing w:line="240" w:lineRule="auto"/>
            </w:pPr>
          </w:p>
        </w:tc>
        <w:tc>
          <w:tcPr>
            <w:tcW w:w="0" w:type="auto"/>
            <w:vMerge/>
            <w:tcBorders>
              <w:top w:val="nil"/>
            </w:tcBorders>
            <w:tcMar>
              <w:top w:w="50" w:type="dxa"/>
              <w:left w:w="100" w:type="dxa"/>
            </w:tcMar>
          </w:tcPr>
          <w:p w:rsidR="00B545EB" w:rsidRDefault="00B545EB" w:rsidP="006E289E">
            <w:pPr>
              <w:spacing w:line="240" w:lineRule="auto"/>
            </w:pPr>
          </w:p>
        </w:tc>
        <w:tc>
          <w:tcPr>
            <w:tcW w:w="2044"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545EB" w:rsidRDefault="00B545EB" w:rsidP="006E289E">
            <w:pPr>
              <w:spacing w:after="0" w:line="240" w:lineRule="auto"/>
              <w:ind w:left="135"/>
            </w:pPr>
          </w:p>
        </w:tc>
        <w:tc>
          <w:tcPr>
            <w:tcW w:w="0" w:type="auto"/>
            <w:vMerge/>
            <w:tcBorders>
              <w:top w:val="nil"/>
            </w:tcBorders>
            <w:tcMar>
              <w:top w:w="50" w:type="dxa"/>
              <w:left w:w="100" w:type="dxa"/>
            </w:tcMar>
          </w:tcPr>
          <w:p w:rsidR="00B545EB" w:rsidRDefault="00B545EB" w:rsidP="006E289E">
            <w:pPr>
              <w:spacing w:line="240" w:lineRule="auto"/>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Туристские походы как форма активного отдыха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Мероприятия в режиме двигательной активности обучающихся</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Гимнастическая комбинация на высокой перекладине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Гимнастическая комбинация на параллельных брусьях</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Гимнастическая комбинация на </w:t>
            </w:r>
            <w:r w:rsidRPr="006E289E">
              <w:rPr>
                <w:rFonts w:ascii="Times New Roman" w:hAnsi="Times New Roman"/>
                <w:color w:val="000000"/>
                <w:sz w:val="24"/>
                <w:lang w:val="ru-RU"/>
              </w:rPr>
              <w:lastRenderedPageBreak/>
              <w:t>гимнастическом бревне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Бег на короткие и средние дистанции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нормативов комплекса ГТО: бег на 30 м, 60 м или 100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бег на 2000 м или 3000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Прыжки в длину способом «прогнувшись»</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челночный бег 3х10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кросс на 3 км или 5км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Спуск с пологого склона в низкой стойке, торможение «плугом» и «упором»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Способы преодоления препятствий на лыжах </w:t>
            </w:r>
            <w:proofErr w:type="spellStart"/>
            <w:r w:rsidRPr="006E289E">
              <w:rPr>
                <w:rFonts w:ascii="Times New Roman" w:hAnsi="Times New Roman"/>
                <w:color w:val="000000"/>
                <w:sz w:val="24"/>
                <w:lang w:val="ru-RU"/>
              </w:rPr>
              <w:t>перелезанием</w:t>
            </w:r>
            <w:proofErr w:type="spellEnd"/>
            <w:r w:rsidRPr="006E289E">
              <w:rPr>
                <w:rFonts w:ascii="Times New Roman" w:hAnsi="Times New Roman"/>
                <w:color w:val="000000"/>
                <w:sz w:val="24"/>
                <w:lang w:val="ru-RU"/>
              </w:rPr>
              <w:t>, перешагиванием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Способы перехода с одного лыжного хода на другой</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Преодоление учебной дистанции с переходом с одного лыжного хода на другой</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Преодоление учебной дистанции с переходом с одного лыжного хода на другой</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Правила и техника выполнения </w:t>
            </w:r>
            <w:r w:rsidRPr="006E289E">
              <w:rPr>
                <w:rFonts w:ascii="Times New Roman" w:hAnsi="Times New Roman"/>
                <w:color w:val="000000"/>
                <w:sz w:val="24"/>
                <w:lang w:val="ru-RU"/>
              </w:rPr>
              <w:lastRenderedPageBreak/>
              <w:t>норматива комплекса ГТО: бег на лыжах 3 км или 5 км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груди</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 xml:space="preserve">Старт прыжком с последующим </w:t>
            </w:r>
            <w:proofErr w:type="spellStart"/>
            <w:r w:rsidRPr="006E289E">
              <w:rPr>
                <w:rFonts w:ascii="Times New Roman" w:hAnsi="Times New Roman"/>
                <w:color w:val="000000"/>
                <w:sz w:val="24"/>
                <w:lang w:val="ru-RU"/>
              </w:rPr>
              <w:t>проплыванием</w:t>
            </w:r>
            <w:proofErr w:type="spellEnd"/>
            <w:r w:rsidRPr="006E289E">
              <w:rPr>
                <w:rFonts w:ascii="Times New Roman" w:hAnsi="Times New Roman"/>
                <w:color w:val="000000"/>
                <w:sz w:val="24"/>
                <w:lang w:val="ru-RU"/>
              </w:rPr>
              <w:t xml:space="preserve"> учебной дистанции брасом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Правила и техника выполнения норматива комплекса ГТО: плавание 50 м</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Приемы и броски мяча на месте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Приемы и броски мяча на месте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Приемы и броски мяча в прыжке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Приемы и броски мяча после ведения</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Приемы и броски мяча после ведения</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Подачи мяча в разные зоны площадки соперника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Подачи мяча в разные зоны площадки соперника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Приёмы и передачи мяча на месте</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Приёмы и передачи в движении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Блокирование</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Блокирование</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B545EB" w:rsidRDefault="00630657" w:rsidP="006E289E">
            <w:pPr>
              <w:spacing w:after="0" w:line="240" w:lineRule="auto"/>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Остановки и удары по мячу с места</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Остановки и удары по мячу в движении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Остановки и удары по мячу в движении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B545EB" w:rsidRDefault="00630657" w:rsidP="006E289E">
            <w:pPr>
              <w:spacing w:after="0" w:line="240" w:lineRule="auto"/>
              <w:ind w:left="135"/>
            </w:pPr>
            <w:r w:rsidRPr="006E289E">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2044" w:type="dxa"/>
            <w:tcMar>
              <w:top w:w="50" w:type="dxa"/>
              <w:left w:w="100" w:type="dxa"/>
            </w:tcMar>
            <w:vAlign w:val="center"/>
          </w:tcPr>
          <w:p w:rsidR="00B545EB" w:rsidRDefault="00630657" w:rsidP="006E289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1080" w:type="dxa"/>
            <w:tcMar>
              <w:top w:w="50" w:type="dxa"/>
              <w:left w:w="100" w:type="dxa"/>
            </w:tcMar>
            <w:vAlign w:val="center"/>
          </w:tcPr>
          <w:p w:rsidR="00B545EB" w:rsidRDefault="00630657" w:rsidP="006E289E">
            <w:pPr>
              <w:spacing w:after="0" w:line="240" w:lineRule="auto"/>
            </w:pPr>
            <w:r>
              <w:rPr>
                <w:rFonts w:ascii="Times New Roman" w:hAnsi="Times New Roman"/>
                <w:color w:val="000000"/>
                <w:sz w:val="24"/>
              </w:rPr>
              <w:lastRenderedPageBreak/>
              <w:t>68</w:t>
            </w:r>
          </w:p>
        </w:tc>
        <w:tc>
          <w:tcPr>
            <w:tcW w:w="6479" w:type="dxa"/>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2044"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545EB" w:rsidRDefault="00B545EB" w:rsidP="006E289E">
            <w:pPr>
              <w:spacing w:after="0" w:line="240" w:lineRule="auto"/>
              <w:ind w:left="135"/>
            </w:pPr>
          </w:p>
        </w:tc>
      </w:tr>
      <w:tr w:rsidR="00B545EB">
        <w:trPr>
          <w:trHeight w:val="144"/>
          <w:tblCellSpacing w:w="20" w:type="nil"/>
        </w:trPr>
        <w:tc>
          <w:tcPr>
            <w:tcW w:w="0" w:type="auto"/>
            <w:gridSpan w:val="2"/>
            <w:tcMar>
              <w:top w:w="50" w:type="dxa"/>
              <w:left w:w="100" w:type="dxa"/>
            </w:tcMar>
            <w:vAlign w:val="center"/>
          </w:tcPr>
          <w:p w:rsidR="00B545EB" w:rsidRPr="006E289E" w:rsidRDefault="00630657" w:rsidP="006E289E">
            <w:pPr>
              <w:spacing w:after="0" w:line="240" w:lineRule="auto"/>
              <w:ind w:left="135"/>
              <w:rPr>
                <w:lang w:val="ru-RU"/>
              </w:rPr>
            </w:pPr>
            <w:r w:rsidRPr="006E289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B545EB" w:rsidRDefault="00630657" w:rsidP="006E289E">
            <w:pPr>
              <w:spacing w:after="0" w:line="240" w:lineRule="auto"/>
              <w:ind w:left="135"/>
              <w:jc w:val="center"/>
            </w:pPr>
            <w:r w:rsidRPr="006E289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B545EB" w:rsidRDefault="00B545EB" w:rsidP="006E289E">
            <w:pPr>
              <w:spacing w:line="240" w:lineRule="auto"/>
            </w:pPr>
          </w:p>
        </w:tc>
      </w:tr>
    </w:tbl>
    <w:p w:rsidR="00B545EB" w:rsidRDefault="00B545EB" w:rsidP="006E289E">
      <w:pPr>
        <w:spacing w:line="240" w:lineRule="auto"/>
        <w:sectPr w:rsidR="00B545EB" w:rsidSect="006E289E">
          <w:type w:val="continuous"/>
          <w:pgSz w:w="11906" w:h="16383"/>
          <w:pgMar w:top="1701" w:right="1134" w:bottom="567" w:left="1134" w:header="720" w:footer="720" w:gutter="0"/>
          <w:cols w:space="720"/>
          <w:docGrid w:linePitch="299"/>
        </w:sectPr>
      </w:pPr>
    </w:p>
    <w:p w:rsidR="00B545EB" w:rsidRDefault="00B545EB" w:rsidP="006E289E">
      <w:pPr>
        <w:spacing w:line="240" w:lineRule="auto"/>
        <w:sectPr w:rsidR="00B545EB" w:rsidSect="006E289E">
          <w:type w:val="continuous"/>
          <w:pgSz w:w="11906" w:h="16383"/>
          <w:pgMar w:top="1701" w:right="1134" w:bottom="567" w:left="1134" w:header="720" w:footer="720" w:gutter="0"/>
          <w:cols w:space="720"/>
          <w:docGrid w:linePitch="299"/>
        </w:sectPr>
      </w:pPr>
    </w:p>
    <w:p w:rsidR="00B545EB" w:rsidRPr="006E289E" w:rsidRDefault="00B545EB" w:rsidP="006E289E">
      <w:pPr>
        <w:spacing w:after="0" w:line="240" w:lineRule="auto"/>
        <w:ind w:left="120"/>
        <w:rPr>
          <w:lang w:val="ru-RU"/>
        </w:rPr>
      </w:pPr>
      <w:bookmarkStart w:id="21" w:name="block-78888343"/>
      <w:bookmarkEnd w:id="20"/>
    </w:p>
    <w:p w:rsidR="00B545EB" w:rsidRPr="006E289E" w:rsidRDefault="00B545EB" w:rsidP="006E289E">
      <w:pPr>
        <w:spacing w:line="240" w:lineRule="auto"/>
        <w:rPr>
          <w:lang w:val="ru-RU"/>
        </w:rPr>
        <w:sectPr w:rsidR="00B545EB" w:rsidRPr="006E289E" w:rsidSect="006E289E">
          <w:type w:val="continuous"/>
          <w:pgSz w:w="11906" w:h="16383"/>
          <w:pgMar w:top="1701" w:right="1134" w:bottom="567" w:left="1134" w:header="720" w:footer="720" w:gutter="0"/>
          <w:cols w:space="720"/>
          <w:docGrid w:linePitch="299"/>
        </w:sectPr>
      </w:pPr>
    </w:p>
    <w:bookmarkEnd w:id="21"/>
    <w:p w:rsidR="00630657" w:rsidRPr="006E289E" w:rsidRDefault="00630657" w:rsidP="006E289E">
      <w:pPr>
        <w:spacing w:line="240" w:lineRule="auto"/>
        <w:rPr>
          <w:lang w:val="ru-RU"/>
        </w:rPr>
      </w:pPr>
    </w:p>
    <w:sectPr w:rsidR="00630657" w:rsidRPr="006E289E" w:rsidSect="006E289E">
      <w:pgSz w:w="11907" w:h="16839" w:code="9"/>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545EB"/>
    <w:rsid w:val="000C5ED7"/>
    <w:rsid w:val="003F5481"/>
    <w:rsid w:val="00475A55"/>
    <w:rsid w:val="005B39FB"/>
    <w:rsid w:val="00630657"/>
    <w:rsid w:val="006E289E"/>
    <w:rsid w:val="007A13E1"/>
    <w:rsid w:val="00A570B5"/>
    <w:rsid w:val="00AB7FF6"/>
    <w:rsid w:val="00B545EB"/>
    <w:rsid w:val="00D17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B918C-C92C-4F76-9B0A-CE402B866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B39F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B39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44F69-45D0-4568-8FEB-9E1111465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69</Pages>
  <Words>13111</Words>
  <Characters>74733</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cp:lastModifiedBy>
  <cp:revision>8</cp:revision>
  <cp:lastPrinted>2025-11-18T07:43:00Z</cp:lastPrinted>
  <dcterms:created xsi:type="dcterms:W3CDTF">2025-11-17T10:14:00Z</dcterms:created>
  <dcterms:modified xsi:type="dcterms:W3CDTF">2025-11-18T08:20:00Z</dcterms:modified>
</cp:coreProperties>
</file>